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410" w:rsidRPr="00716410" w:rsidRDefault="00716410" w:rsidP="00716410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0A7B4E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ภาษาไทย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D15F6" w:rsidRPr="00716410" w:rsidRDefault="007D15F6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E64BAA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E64BA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อ่านออกเสียงบทร้อยแก้วและบทร้อยกรองได้ถูกต้องเหมาะสมกับเรื่องที่อ่าน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๒.จับใจความสำคัญจากเรื่องที่อ่าน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ระบุเหตุและผล และข้อเท็จจริงกับข้อคิดเห็นจากเรื่องที่อ่าน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ระบุและอธิบายคำเปรียบเทียบ และคำที่มีหลายความหมายในบริบทต่างๆ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จากการอ่าน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ตีความคำยากในเอกสารวิชาการ โดยพิจารณาจากบริบท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ระบุข้อสังเกตและความสมเหตุสมผลของงานเขียนประเภทชักจูงโน้มน้าวใจ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ปฏิบัติตามคู่มือแนะนำวิธีการใช้งานของเครื่องมือหรือเครื่องใช้ในระดับที่ยากขึ้น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วิเคราะห์คุณค่าที่ได้รับจากการอ่านงานเขียนอย่างหลากหลาย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เพื่อนำไปใช้แก้ปัญหาในชีวิต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มีมารยาทในการอ่าน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คัดลายมือตัวบรรจงครึ่งบรรทัด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เขียนสื่อสารโดยใช้ถ้อยคำถูกต้อง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ชัดเจน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เหมาะสม และสละสลวย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เขียนบรรยายประสบการณ์โดยระบุสาระสำคัญและรายละเอียดสนับสนุน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เขียนเรียงความ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เขียนย่อความจากเรื่องที่อ่าน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เขียนแสดงความคิดเห็นเกี่ยวกับสาระจากสื่อที่ได้รับ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เขียนจดหมายส่วนตัวและจดหมายกิจธุระ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เขียนรายงานการศึกษาค้นคว้าและโครงงาน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มีมารยาทในการเขียน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พูดสรุปใจความสำคัญของเรื่องที่ฟังและดู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เล่าเรื่องย่อจากเรื่องที่ฟังและดู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พูดแสดงความคิดเห็นอย่างสร้างสรรค์เกี่ยวกับเรื่องที่ฟังและดู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ประเมินความน่าเชื่อถือของสื่อที่มีเนื้อหาโน้มน้าวใจ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พูดรายงานเรื่องหรือประเด็นที่ศึกษาค้นคว้าจากการฟัง การดู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และการสนทนา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มีมารยาทในการฟัง การดู และการพูด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อธิบายลักษณะของเสียงในภาษาไทย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สร้างคำในภาษาไทย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วิเคราะห์ชนิดและหน้าที่ของคำในประโยค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วิเคราะห์ความแตกต่างของภาษาพูดและภาษาเขียน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แต่งบทร้อยกรอง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จำแนกและใช้สำนวนที่เป็นคำพังเพยและสุภาษิต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สรุปเนื้อหาวรรณคดีและวรรณกรรมที่อ่าน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วิเคราะห์วรรณคดีและวรรณกรรมที่อ่านพร้อมยกเหตุผลประกอบ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อธิบายคุณค่าของวรรณคดีและวรรณกรรมที่อ่าน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สรุปความรู้และข้อคิดจากการอ่าน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เพื่อประยุกต์ใช้ในชีวิตจริง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E64BAA">
        <w:tc>
          <w:tcPr>
            <w:tcW w:w="322" w:type="pct"/>
            <w:vAlign w:val="center"/>
          </w:tcPr>
          <w:p w:rsidR="007D15F6" w:rsidRPr="000A7B4E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0A7B4E">
              <w:rPr>
                <w:rFonts w:ascii="TH SarabunPSK" w:eastAsia="Times New Roman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ท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ท่องจำบทอาขยานตามที่กำหนดและบทร้อยกรองที่มีคุณค่าตามความสนใจ</w:t>
            </w:r>
          </w:p>
        </w:tc>
        <w:tc>
          <w:tcPr>
            <w:tcW w:w="390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716410" w:rsidRPr="00716410" w:rsidRDefault="00716410">
      <w:pPr>
        <w:rPr>
          <w:rFonts w:ascii="TH SarabunPSK" w:hAnsi="TH SarabunPSK" w:cs="TH SarabunPSK"/>
        </w:rPr>
      </w:pPr>
    </w:p>
    <w:p w:rsidR="00716410" w:rsidRDefault="00716410"/>
    <w:p w:rsidR="00E64BAA" w:rsidRDefault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0A7B4E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กลุ่มสาระการเรียนรู้คณิตศาสตร์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  <w:r w:rsidR="00281FFB">
              <w:rPr>
                <w:rFonts w:ascii="EucrosiaUPC" w:hAnsi="EucrosiaUPC" w:cs="EucrosiaUPC"/>
                <w:sz w:val="24"/>
                <w:szCs w:val="24"/>
              </w:rPr>
              <w:t>.1</w:t>
            </w:r>
          </w:p>
        </w:tc>
        <w:tc>
          <w:tcPr>
            <w:tcW w:w="3071" w:type="pct"/>
            <w:vAlign w:val="center"/>
          </w:tcPr>
          <w:p w:rsidR="007D15F6" w:rsidRDefault="000A7B4E" w:rsidP="00281F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</w:t>
            </w:r>
            <w:r w:rsidR="00281FFB">
              <w:rPr>
                <w:rFonts w:ascii="EucrosiaUPC" w:hAnsi="EucrosiaUPC" w:cs="EucrosiaUPC"/>
                <w:sz w:val="24"/>
                <w:szCs w:val="24"/>
              </w:rPr>
              <w:t>.</w:t>
            </w:r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เข้าใจจ</w:t>
            </w:r>
            <w:r w:rsidR="00281FFB"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นวน</w:t>
            </w:r>
            <w:proofErr w:type="spellStart"/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ตรรก</w:t>
            </w:r>
            <w:proofErr w:type="spellEnd"/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ยะและความสัมพันธ์ของจ</w:t>
            </w:r>
            <w:r w:rsidR="00281FFB"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นวน</w:t>
            </w:r>
            <w:proofErr w:type="spellStart"/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ตรรก</w:t>
            </w:r>
            <w:proofErr w:type="spellEnd"/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ยะ</w:t>
            </w:r>
            <w:r w:rsidR="00281FFB" w:rsidRPr="00281FFB">
              <w:rPr>
                <w:rFonts w:ascii="EucrosiaUPC" w:hAnsi="EucrosiaUPC" w:cs="EucrosiaUPC"/>
                <w:sz w:val="24"/>
                <w:szCs w:val="24"/>
                <w:cs/>
              </w:rPr>
              <w:t>และใช้สมบ</w:t>
            </w:r>
            <w:r w:rsidR="00281FFB">
              <w:rPr>
                <w:rFonts w:ascii="EucrosiaUPC" w:hAnsi="EucrosiaUPC" w:cs="EucrosiaUPC" w:hint="cs"/>
                <w:sz w:val="24"/>
                <w:szCs w:val="24"/>
                <w:cs/>
              </w:rPr>
              <w:t>ัติ</w:t>
            </w:r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ของจ</w:t>
            </w:r>
            <w:r w:rsidR="00281FFB"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นวน</w:t>
            </w:r>
            <w:proofErr w:type="spellStart"/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ตรรก</w:t>
            </w:r>
            <w:proofErr w:type="spellEnd"/>
            <w:r w:rsidR="00281FFB">
              <w:rPr>
                <w:rFonts w:ascii="EucrosiaUPC" w:hAnsi="EucrosiaUPC" w:cs="EucrosiaUPC"/>
                <w:sz w:val="24"/>
                <w:szCs w:val="24"/>
                <w:cs/>
              </w:rPr>
              <w:t>ยะในการแก้ปัญหาคณิตศาสตร์และ</w:t>
            </w:r>
            <w:r w:rsidR="00281FFB" w:rsidRPr="00281FFB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ปัญหาในชีวิตจริง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1369" w:rsidRPr="00716410" w:rsidTr="000A7B4E">
        <w:tc>
          <w:tcPr>
            <w:tcW w:w="322" w:type="pct"/>
            <w:vAlign w:val="center"/>
          </w:tcPr>
          <w:p w:rsidR="005D1369" w:rsidRPr="00716410" w:rsidRDefault="005D1369" w:rsidP="005D136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5D1369" w:rsidRDefault="005D1369" w:rsidP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5D1369" w:rsidRDefault="005D1369" w:rsidP="005D1369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เข้าใจและใช้สมบัติของเลขยกก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ลังที่มีเลขชี้ก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ลังเป็นจ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นวนเต็มบวกในการแก้ปัญหา คณิตศาสตร์และ</w:t>
            </w:r>
            <w:r w:rsidRPr="00281FFB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ง</w:t>
            </w:r>
          </w:p>
        </w:tc>
        <w:tc>
          <w:tcPr>
            <w:tcW w:w="390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1369" w:rsidRPr="00716410" w:rsidTr="000A7B4E">
        <w:tc>
          <w:tcPr>
            <w:tcW w:w="322" w:type="pct"/>
            <w:vAlign w:val="center"/>
          </w:tcPr>
          <w:p w:rsidR="005D1369" w:rsidRPr="00716410" w:rsidRDefault="005D1369" w:rsidP="005D136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5D1369" w:rsidRDefault="005D1369" w:rsidP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1.1.2</w:t>
            </w:r>
          </w:p>
        </w:tc>
        <w:tc>
          <w:tcPr>
            <w:tcW w:w="3071" w:type="pct"/>
            <w:vAlign w:val="center"/>
          </w:tcPr>
          <w:p w:rsidR="005D1369" w:rsidRDefault="005D1369" w:rsidP="005D136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เข้าใจและ</w:t>
            </w:r>
            <w:r w:rsidRPr="00281FFB">
              <w:rPr>
                <w:rFonts w:ascii="EucrosiaUPC" w:hAnsi="EucrosiaUPC" w:cs="EucrosiaUPC"/>
                <w:sz w:val="24"/>
                <w:szCs w:val="24"/>
                <w:cs/>
              </w:rPr>
              <w:t>ประย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ุกต์ใช้อัตราส่วน สัดส่วนและร้อยละในการแก้ปัญหาคณิตศาสตร์และ</w:t>
            </w:r>
            <w:r w:rsidRPr="00281FFB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ปัญหาในชีวิตจริง</w:t>
            </w:r>
          </w:p>
        </w:tc>
        <w:tc>
          <w:tcPr>
            <w:tcW w:w="390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1369" w:rsidRPr="00716410" w:rsidTr="000A7B4E">
        <w:tc>
          <w:tcPr>
            <w:tcW w:w="322" w:type="pct"/>
            <w:vAlign w:val="center"/>
          </w:tcPr>
          <w:p w:rsidR="005D1369" w:rsidRPr="00716410" w:rsidRDefault="005D1369" w:rsidP="005D136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5D1369" w:rsidRDefault="005D1369" w:rsidP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1.3.1</w:t>
            </w:r>
          </w:p>
        </w:tc>
        <w:tc>
          <w:tcPr>
            <w:tcW w:w="3071" w:type="pct"/>
            <w:vAlign w:val="center"/>
          </w:tcPr>
          <w:p w:rsidR="005D1369" w:rsidRDefault="005D1369" w:rsidP="005D1369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เข้าใจและใช้สมบัติของการเท่ากันและสมบัติของจ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นวนเพื่อวิเคราะห์และแก้ปัญหาโดยใช้ สมการเชิงเส้นตัว</w:t>
            </w:r>
            <w:r w:rsidRPr="00281FFB">
              <w:rPr>
                <w:rFonts w:ascii="EucrosiaUPC" w:hAnsi="EucrosiaUPC" w:cs="EucrosiaUPC"/>
                <w:sz w:val="24"/>
                <w:szCs w:val="24"/>
                <w:cs/>
              </w:rPr>
              <w:t>แปรเดียว</w:t>
            </w:r>
          </w:p>
        </w:tc>
        <w:tc>
          <w:tcPr>
            <w:tcW w:w="390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1369" w:rsidRPr="00716410" w:rsidTr="000A7B4E">
        <w:tc>
          <w:tcPr>
            <w:tcW w:w="322" w:type="pct"/>
            <w:vAlign w:val="center"/>
          </w:tcPr>
          <w:p w:rsidR="005D1369" w:rsidRPr="00716410" w:rsidRDefault="005D1369" w:rsidP="005D136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5D1369" w:rsidRDefault="005D1369" w:rsidP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1.3.2</w:t>
            </w:r>
          </w:p>
        </w:tc>
        <w:tc>
          <w:tcPr>
            <w:tcW w:w="3071" w:type="pct"/>
            <w:vAlign w:val="center"/>
          </w:tcPr>
          <w:p w:rsidR="005D1369" w:rsidRDefault="005D1369" w:rsidP="005D1369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๒.เข้าใจและใช้ความรู้เกี่ยวกับกราฟในการแก้ปัญหาคณิตศาสตร์และ</w:t>
            </w:r>
            <w:r w:rsidRPr="000A7B4E">
              <w:rPr>
                <w:rFonts w:ascii="EucrosiaUPC" w:hAnsi="EucrosiaUPC" w:cs="EucrosiaUPC"/>
                <w:sz w:val="24"/>
                <w:szCs w:val="24"/>
                <w:cs/>
              </w:rPr>
              <w:t>ปัญหาในชีวิตจริง</w:t>
            </w:r>
          </w:p>
        </w:tc>
        <w:tc>
          <w:tcPr>
            <w:tcW w:w="390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1369" w:rsidRPr="00716410" w:rsidTr="000A7B4E">
        <w:tc>
          <w:tcPr>
            <w:tcW w:w="322" w:type="pct"/>
            <w:vAlign w:val="center"/>
          </w:tcPr>
          <w:p w:rsidR="005D1369" w:rsidRPr="00716410" w:rsidRDefault="005D1369" w:rsidP="005D136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5D1369" w:rsidRDefault="005D1369" w:rsidP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1.3.3</w:t>
            </w:r>
          </w:p>
        </w:tc>
        <w:tc>
          <w:tcPr>
            <w:tcW w:w="3071" w:type="pct"/>
            <w:vAlign w:val="center"/>
          </w:tcPr>
          <w:p w:rsidR="005D1369" w:rsidRDefault="005D1369" w:rsidP="005D1369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๓.เข้าใจและใช้ความรู้เกี่ยวกับความสัมพันธ์เชิงเส้นในการแก้ปัญหาคณิตศาสตร์และปัญหาในชีวิตจริ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ง</w:t>
            </w:r>
          </w:p>
        </w:tc>
        <w:tc>
          <w:tcPr>
            <w:tcW w:w="390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1369" w:rsidRPr="00716410" w:rsidTr="000A7B4E">
        <w:tc>
          <w:tcPr>
            <w:tcW w:w="322" w:type="pct"/>
            <w:vAlign w:val="center"/>
          </w:tcPr>
          <w:p w:rsidR="005D1369" w:rsidRPr="00716410" w:rsidRDefault="005D1369" w:rsidP="005D136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5D1369" w:rsidRDefault="005D1369" w:rsidP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5D1369" w:rsidRDefault="005D1369" w:rsidP="005D1369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๑.ใช้ความรู้ทางเรขาคณิตและเครื่องมือ เช่น วงเวียนและสันตรง รวมทั้ง</w:t>
            </w:r>
            <w:r w:rsidRPr="000A7B4E">
              <w:rPr>
                <w:rFonts w:ascii="EucrosiaUPC" w:hAnsi="EucrosiaUPC" w:cs="EucrosiaUPC"/>
                <w:sz w:val="24"/>
                <w:szCs w:val="24"/>
                <w:cs/>
              </w:rPr>
              <w:t xml:space="preserve">โปรแกรม </w:t>
            </w:r>
            <w:r w:rsidRPr="000A7B4E">
              <w:rPr>
                <w:rFonts w:ascii="EucrosiaUPC" w:hAnsi="EucrosiaUPC" w:cs="EucrosiaUPC"/>
                <w:sz w:val="24"/>
                <w:szCs w:val="24"/>
              </w:rPr>
              <w:t xml:space="preserve">The Geometer’s Sketchpad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หรือโปรแกรมเรขาคณิตพลวัตอื่นๆ เพื่อสร้างรูปเรขาคณิต ตลอดจนนำความรู้เกี่ยวกับการสร้างนี้ไปประยุกต์ใช้</w:t>
            </w:r>
            <w:r w:rsidRPr="000A7B4E">
              <w:rPr>
                <w:rFonts w:ascii="EucrosiaUPC" w:hAnsi="EucrosiaUPC" w:cs="EucrosiaUPC"/>
                <w:sz w:val="24"/>
                <w:szCs w:val="24"/>
                <w:cs/>
              </w:rPr>
              <w:t>ในการแก้ปัญหาในชีวิตจริง</w:t>
            </w:r>
          </w:p>
        </w:tc>
        <w:tc>
          <w:tcPr>
            <w:tcW w:w="390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1369" w:rsidRPr="00716410" w:rsidTr="000A7B4E">
        <w:tc>
          <w:tcPr>
            <w:tcW w:w="322" w:type="pct"/>
            <w:vAlign w:val="center"/>
          </w:tcPr>
          <w:p w:rsidR="005D1369" w:rsidRPr="00716410" w:rsidRDefault="005D1369" w:rsidP="005D136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5D1369" w:rsidRDefault="005D1369" w:rsidP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2.2.2</w:t>
            </w:r>
          </w:p>
        </w:tc>
        <w:tc>
          <w:tcPr>
            <w:tcW w:w="3071" w:type="pct"/>
            <w:vAlign w:val="center"/>
          </w:tcPr>
          <w:p w:rsidR="005D1369" w:rsidRDefault="005D1369" w:rsidP="005D1369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2.</w:t>
            </w:r>
            <w:r w:rsidRPr="000A7B4E">
              <w:rPr>
                <w:rFonts w:ascii="EucrosiaUPC" w:hAnsi="EucrosiaUPC" w:cs="EucrosiaUPC"/>
                <w:sz w:val="24"/>
                <w:szCs w:val="24"/>
                <w:cs/>
              </w:rPr>
              <w:t>เข้า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ใจและใช้ความรู้ทางเรขาคณิตในการ</w:t>
            </w:r>
            <w:r w:rsidRPr="000A7B4E">
              <w:rPr>
                <w:rFonts w:ascii="EucrosiaUPC" w:hAnsi="EucrosiaUPC" w:cs="EucrosiaUPC"/>
                <w:sz w:val="24"/>
                <w:szCs w:val="24"/>
                <w:cs/>
              </w:rPr>
              <w:t>วิเคราะห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์หา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ความสัมพันธ์ระหว่างรูปเรขาคณิตสองมิติและรูปเรขาคณิต</w:t>
            </w:r>
            <w:r w:rsidRPr="000A7B4E">
              <w:rPr>
                <w:rFonts w:ascii="EucrosiaUPC" w:hAnsi="EucrosiaUPC" w:cs="EucrosiaUPC"/>
                <w:sz w:val="24"/>
                <w:szCs w:val="24"/>
                <w:cs/>
              </w:rPr>
              <w:t>สามม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ิติ</w:t>
            </w:r>
          </w:p>
        </w:tc>
        <w:tc>
          <w:tcPr>
            <w:tcW w:w="390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D1369" w:rsidRPr="00716410" w:rsidTr="000A7B4E">
        <w:tc>
          <w:tcPr>
            <w:tcW w:w="322" w:type="pct"/>
            <w:vAlign w:val="center"/>
          </w:tcPr>
          <w:p w:rsidR="005D1369" w:rsidRPr="00716410" w:rsidRDefault="005D1369" w:rsidP="005D136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5D1369" w:rsidRDefault="005D1369" w:rsidP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ค </w:t>
            </w:r>
            <w:r>
              <w:rPr>
                <w:rFonts w:ascii="EucrosiaUPC" w:hAnsi="EucrosiaUPC" w:cs="EucrosiaUPC"/>
                <w:sz w:val="24"/>
                <w:szCs w:val="24"/>
              </w:rPr>
              <w:t>3.1.1</w:t>
            </w:r>
          </w:p>
        </w:tc>
        <w:tc>
          <w:tcPr>
            <w:tcW w:w="3071" w:type="pct"/>
            <w:vAlign w:val="center"/>
          </w:tcPr>
          <w:p w:rsidR="005D1369" w:rsidRDefault="005D1369" w:rsidP="005D1369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๑.เข้าใจและใช้ความรู้ทางสถิติในการนำเสนอข้อมูลและแปลความหมายข้อมูล รวมทั้งนำสถิติไปใช้ในชีวิตจริง โดยใช้เทคโนโลยีที่</w:t>
            </w:r>
            <w:r w:rsidRPr="000A7B4E">
              <w:rPr>
                <w:rFonts w:ascii="EucrosiaUPC" w:hAnsi="EucrosiaUPC" w:cs="EucrosiaUPC"/>
                <w:sz w:val="24"/>
                <w:szCs w:val="24"/>
                <w:cs/>
              </w:rPr>
              <w:t>เหมาะสม</w:t>
            </w:r>
          </w:p>
        </w:tc>
        <w:tc>
          <w:tcPr>
            <w:tcW w:w="390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D1369" w:rsidRPr="00716410" w:rsidRDefault="005D1369" w:rsidP="005D136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0A7B4E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0A7B4E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กลุ่มสาระการเรียนรู้วิทยาศาสตร์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5D136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</w:t>
            </w:r>
          </w:p>
        </w:tc>
        <w:tc>
          <w:tcPr>
            <w:tcW w:w="3071" w:type="pct"/>
            <w:vAlign w:val="center"/>
          </w:tcPr>
          <w:p w:rsidR="007D15F6" w:rsidRDefault="005D1369" w:rsidP="005D136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๑.เปรียบเทียบรูปร่างและโครงสร้างของเซลล์พืชและ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เซลล์ส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ัตว์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รวมทั้งบรรยายหน้าที่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 xml:space="preserve">ของผนังเซลล์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เยื่อหุ้มเซลล์ 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ไซ</w:t>
            </w:r>
            <w:proofErr w:type="spellStart"/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โทพลา</w:t>
            </w:r>
            <w:proofErr w:type="spellEnd"/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 xml:space="preserve">ซึม นิวเคลียส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แว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คิว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โอล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ไมโท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คอนเด</w:t>
            </w:r>
            <w:proofErr w:type="spellStart"/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รีย</w:t>
            </w:r>
            <w:proofErr w:type="spellEnd"/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และ คลอ</w:t>
            </w:r>
            <w:proofErr w:type="spellStart"/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โรพลาสต์</w:t>
            </w:r>
            <w:proofErr w:type="spellEnd"/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1.2.2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๒.ใช้กล้องจุลทรรศน์ใช้แสงศึกษาเซลล์และโครงสร้างต่างๆ ภายใน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เซลล์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1.2.3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ระหว่างรูปร่างกับการทำหน้าที่ของ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เซลล์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1.2.4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๔.อธิบายการจัดระบบของสิ่งมีชีวิต โดยเริ่มจากเซลล์เนื้อเยื่ออวัยวะ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ระบบอวัยวะจนเป็นสิ่งมีชีวิต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1.2.5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อธิบ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ายกระบวนการแพร่และ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อ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สโมซ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ิส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จากหลักฐานเชิง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ประจักษ์ และยกตัวอย่างการแพร่และ</w:t>
            </w:r>
            <w:proofErr w:type="spellStart"/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ออสโมซ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ิส</w:t>
            </w:r>
            <w:proofErr w:type="spellEnd"/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ใน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ชีวิตประจำ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วัน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1.2.6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๖.ระบุปัจจัยที่จำเป็นในการสังเคราะห์ด้วยแสงและผลผลิต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ที่เกิดขึ้นจากการสังเคราะห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์ด้วย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 xml:space="preserve"> แสง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โดยใช้</w:t>
            </w:r>
            <w:r w:rsidRPr="005D1369">
              <w:rPr>
                <w:rFonts w:ascii="EucrosiaUPC" w:hAnsi="EucrosiaUPC" w:cs="EucrosiaUPC"/>
                <w:sz w:val="24"/>
                <w:szCs w:val="24"/>
                <w:cs/>
              </w:rPr>
              <w:t>หลักฐานเชิงประจักษ์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1.2.7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อธิบาย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ความสำคัญของ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การสังเคราะห์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ด้วยแสงของพืช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ต่อสิ่งมีชีวิตและสิ่งแวดล้อม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1.2.8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๘.ตระหนักในคุณค่าของพืชที่มีต่อสิ่งมีชีวิตและสิ่งแวดล้อม โดยการร่วมกัน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ปลูกและดูแล รักษาต้นไม้ใน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โรงเรียนและ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ชุมชน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1.2.9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๙.บรรยายลักษณะ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และหน้าที่ของ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ไซเล็ม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และโฟล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เอ็ม</w:t>
            </w:r>
            <w:proofErr w:type="spellEnd"/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1.2.10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๑๐.เขียนแผนภาพ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ที่บรรยายทิศทางการ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ลำเลียงสารในไซเล็ม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โฟลเอ็ม</w:t>
            </w:r>
            <w:proofErr w:type="spellEnd"/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ของพืช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1.2.11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๑๑.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สืบพันธุ์แบบอาศัยเพศและไม่อาศัยเพศของ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พืชดอก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1.2.12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๑๒.อธิบายลักษณะโครงสร้างของดอกที่มีส่วนทำ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ให้เกิดการถ่ายเรณู รวมทั้ง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บรรยายการ ปฏิสนธิของพืช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ดอก การเกิด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ผลและเมล็ด การกระจาย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เมล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็ด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งอกของเมล็ด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1.2.13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๑๓.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ความสำคัญของสัตว์ที่ช่วยในการถ่ายเรณูของพืชดอก โดยการไม่ทำลายชีวิตของ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สัตว์ที่ช่วยในการถ่ายเรณู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1.2.14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๑๔.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อธิบาย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ความสำคัญของธาตุอาหารบางชนิดที่มีผลต่อการเจริญเติบโตและการดำ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รงชีวิต ของพืช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1.2.15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๑๕.เลือกใช้ปุ๋ยที่มีธาตุอาหารเหมาะสมกับพืชในสถานการณ์ที่กำ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หนด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1.2.16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๑๖.เลือกวิธีการขยายพันธุ์พืชให้เหมาะสมกับ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ความต้องการ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ของมนุษย์ โดยใช้ความรู้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เกี่ยวกับการ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สืบพันธุ์ขอ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งพื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ช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1.2.17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๑๗.อธิบายความสำคัญ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ของเทคโนโลยี การเพาะเลี้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ยงเนื้อเยื่อพืชในการใช้ประโยชน์ด้านต่าง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ๆ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563CC9" w:rsidRPr="00716410" w:rsidTr="000A7B4E">
        <w:tc>
          <w:tcPr>
            <w:tcW w:w="322" w:type="pct"/>
            <w:vAlign w:val="center"/>
          </w:tcPr>
          <w:p w:rsidR="00563CC9" w:rsidRPr="00716410" w:rsidRDefault="00563CC9" w:rsidP="00563CC9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563CC9" w:rsidRDefault="00563CC9" w:rsidP="00563CC9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1.2.18</w:t>
            </w:r>
          </w:p>
        </w:tc>
        <w:tc>
          <w:tcPr>
            <w:tcW w:w="3071" w:type="pct"/>
            <w:vAlign w:val="center"/>
          </w:tcPr>
          <w:p w:rsidR="00563CC9" w:rsidRDefault="00563CC9" w:rsidP="00563CC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๑๘.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ประโยชน์ของการขยายพันธุ์พืช โดยการนำความรู้ไปใช้ในชีวิตประจำ</w:t>
            </w:r>
            <w:r w:rsidRPr="00563CC9">
              <w:rPr>
                <w:rFonts w:ascii="EucrosiaUPC" w:hAnsi="EucrosiaUPC" w:cs="EucrosiaUPC"/>
                <w:sz w:val="24"/>
                <w:szCs w:val="24"/>
                <w:cs/>
              </w:rPr>
              <w:t>วัน</w:t>
            </w:r>
          </w:p>
        </w:tc>
        <w:tc>
          <w:tcPr>
            <w:tcW w:w="390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563CC9" w:rsidRPr="00716410" w:rsidRDefault="00563CC9" w:rsidP="00563CC9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A029A" w:rsidRPr="00716410" w:rsidTr="000A7B4E">
        <w:tc>
          <w:tcPr>
            <w:tcW w:w="322" w:type="pct"/>
            <w:vAlign w:val="center"/>
          </w:tcPr>
          <w:p w:rsidR="003A029A" w:rsidRPr="00716410" w:rsidRDefault="003A029A" w:rsidP="003A029A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3A029A" w:rsidRDefault="003A029A" w:rsidP="003A029A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</w:t>
            </w:r>
          </w:p>
        </w:tc>
        <w:tc>
          <w:tcPr>
            <w:tcW w:w="3071" w:type="pct"/>
            <w:vAlign w:val="center"/>
          </w:tcPr>
          <w:p w:rsidR="003A029A" w:rsidRDefault="003A029A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๑.อธิบายสมบัติทางกายภาพบาง</w:t>
            </w:r>
            <w:r w:rsidRPr="003A029A">
              <w:rPr>
                <w:rFonts w:ascii="EucrosiaUPC" w:hAnsi="EucrosiaUPC" w:cs="EucrosiaUPC"/>
                <w:sz w:val="24"/>
                <w:szCs w:val="24"/>
                <w:cs/>
              </w:rPr>
              <w:t>ประการของ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 โลหะ อโลหะ และกึ่งโลหะ โดยใช้หลักฐานเชิงประจักษ์ที่ได้จากการสังเกตและ</w:t>
            </w:r>
            <w:r w:rsidRPr="003A029A">
              <w:rPr>
                <w:rFonts w:ascii="EucrosiaUPC" w:hAnsi="EucrosiaUPC" w:cs="EucrosiaUPC"/>
                <w:sz w:val="24"/>
                <w:szCs w:val="24"/>
                <w:cs/>
              </w:rPr>
              <w:t>การท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ดสอบ และใช้สารสนเทศที่ ได้จากแหล่งข้อมูล</w:t>
            </w:r>
            <w:r w:rsidRPr="003A029A">
              <w:rPr>
                <w:rFonts w:ascii="EucrosiaUPC" w:hAnsi="EucrosiaUPC" w:cs="EucrosiaUPC"/>
                <w:sz w:val="24"/>
                <w:szCs w:val="24"/>
                <w:cs/>
              </w:rPr>
              <w:t>ต่าง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ๆ รวมทั้งจัดกลุ่มธาตุเ</w:t>
            </w:r>
            <w:r w:rsidRPr="003A029A">
              <w:rPr>
                <w:rFonts w:ascii="EucrosiaUPC" w:hAnsi="EucrosiaUPC" w:cs="EucrosiaUPC"/>
                <w:sz w:val="24"/>
                <w:szCs w:val="24"/>
                <w:cs/>
              </w:rPr>
              <w:t>ป็นโลหะ อโลหะและกึ่งโลหะ</w:t>
            </w:r>
          </w:p>
        </w:tc>
        <w:tc>
          <w:tcPr>
            <w:tcW w:w="390" w:type="pct"/>
          </w:tcPr>
          <w:p w:rsidR="003A029A" w:rsidRPr="00716410" w:rsidRDefault="003A029A" w:rsidP="003A029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A029A" w:rsidRPr="00716410" w:rsidRDefault="003A029A" w:rsidP="003A029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A029A" w:rsidRPr="00716410" w:rsidRDefault="003A029A" w:rsidP="003A029A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2.1.2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๒.วิเคราะห์ผลจาก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การใช้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ธาตุโลหะ อโลหะ กึ่งโลหะ และธาตุกัมมันตรังสีที่มี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ต่อสิ่ง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มีชีวิต สิ่งแวดล้อม เศรษฐกิจและสังคม จากข้อมูล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ที่รวบรวมได้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2.1.3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๓.ตระหนักถึง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คุณ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ค่าของการใช้ธาตุโลหะ อโลหะ กึ่งโลหะ ธาตุกัมมันตรังสี โดยเสนอแนวทาง การใช้ธาตุอย่าง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ปลอดภัย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คุ้มค่า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2.1.4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เทียบจุดเดือด จุดหลอมเหลวของสารบริสุทธิ์และสารผสม โดยการ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วัดอุณหภ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ูมิ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 กราฟ แปลความหมาย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ข้อมูลจากกราฟ หรือสารสนเทศ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2.1.5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๕.อธิบายและ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ความหนาแน่นของสารบริสุทธิ์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และสารผสม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2.1.6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๖.ใช้เครื่องมือเพื่อวัดมวลและปริมาตรของสารบริสุทธิ์และสาร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ผสม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2.1.7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๗.อธิบายเกี่ยวกับความสัมพันธ์ระหว่างอะตอม ธาตุ และสารประกอบ โดยใช้แบบจำ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ลองและ สารสนเทศ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2.1.8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๘.อธิบายโครงสร้างอะตอมที่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ประกอบด้วยโปรตอน นิวตรอน และ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อิเล็กตรอน โดยใช้แบบจำ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2.1.9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๙.อธิบายและ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การจัดเรีย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งอนุภาค แรงยึดเหน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ี่ยว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ระหว่างอนุภ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าค และการเคลื่อนที่ของอนุภาคของสสารชนิดเดียวกันในสถานะของแข็ง ของเหลว และแก๊ส โดยใช้แบบจำ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61FB" w:rsidRPr="00716410" w:rsidTr="000A7B4E">
        <w:tc>
          <w:tcPr>
            <w:tcW w:w="322" w:type="pct"/>
            <w:vAlign w:val="center"/>
          </w:tcPr>
          <w:p w:rsidR="00D361FB" w:rsidRPr="00716410" w:rsidRDefault="00D361FB" w:rsidP="00D361FB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lastRenderedPageBreak/>
              <w:t>28</w:t>
            </w:r>
          </w:p>
        </w:tc>
        <w:tc>
          <w:tcPr>
            <w:tcW w:w="481" w:type="pct"/>
            <w:vAlign w:val="center"/>
          </w:tcPr>
          <w:p w:rsidR="00D361FB" w:rsidRDefault="00D361FB" w:rsidP="00D361FB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2.1.10</w:t>
            </w:r>
          </w:p>
        </w:tc>
        <w:tc>
          <w:tcPr>
            <w:tcW w:w="3071" w:type="pct"/>
            <w:vAlign w:val="center"/>
          </w:tcPr>
          <w:p w:rsidR="00D361FB" w:rsidRDefault="00D361FB" w:rsidP="00D361FB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๑๐.อธิบายความสัมพันธ์ระหว่างพลังงานความร้อนกับการ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เปลี่ยนสถา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นะของสสาร โดยใช้ หลักฐานเชิงประจักษ์และแบบจำ</w:t>
            </w:r>
            <w:r w:rsidRPr="00D361FB">
              <w:rPr>
                <w:rFonts w:ascii="EucrosiaUPC" w:hAnsi="EucrosiaUPC" w:cs="EucrosiaUPC"/>
                <w:sz w:val="24"/>
                <w:szCs w:val="24"/>
                <w:cs/>
              </w:rPr>
              <w:t>ลอง</w:t>
            </w:r>
          </w:p>
        </w:tc>
        <w:tc>
          <w:tcPr>
            <w:tcW w:w="390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61FB" w:rsidRPr="00716410" w:rsidRDefault="00D361FB" w:rsidP="00D361FB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F5970" w:rsidRPr="00716410" w:rsidTr="000A7B4E">
        <w:tc>
          <w:tcPr>
            <w:tcW w:w="322" w:type="pct"/>
            <w:vAlign w:val="center"/>
          </w:tcPr>
          <w:p w:rsidR="002F5970" w:rsidRPr="00716410" w:rsidRDefault="002F5970" w:rsidP="002F597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2F5970" w:rsidRDefault="002F5970" w:rsidP="002F597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2.2.1</w:t>
            </w:r>
          </w:p>
        </w:tc>
        <w:tc>
          <w:tcPr>
            <w:tcW w:w="3071" w:type="pct"/>
            <w:vAlign w:val="center"/>
          </w:tcPr>
          <w:p w:rsidR="002F5970" w:rsidRDefault="002F5970" w:rsidP="002F5970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๑.สร้างแบบจำลองที่อธิบายความสัมพันธ์ระหว่างความดันอากาศกับความ</w:t>
            </w:r>
            <w:r w:rsidRPr="002F5970">
              <w:rPr>
                <w:rFonts w:ascii="EucrosiaUPC" w:hAnsi="EucrosiaUPC" w:cs="EucrosiaUPC"/>
                <w:sz w:val="24"/>
                <w:szCs w:val="24"/>
                <w:cs/>
              </w:rPr>
              <w:t>สูงจากพื้นโลก</w:t>
            </w:r>
          </w:p>
        </w:tc>
        <w:tc>
          <w:tcPr>
            <w:tcW w:w="390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F5970" w:rsidRPr="00716410" w:rsidTr="000A7B4E">
        <w:tc>
          <w:tcPr>
            <w:tcW w:w="322" w:type="pct"/>
            <w:vAlign w:val="center"/>
          </w:tcPr>
          <w:p w:rsidR="002F5970" w:rsidRPr="00716410" w:rsidRDefault="002F5970" w:rsidP="002F597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2F5970" w:rsidRDefault="002F5970" w:rsidP="002F597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2.3.1</w:t>
            </w:r>
          </w:p>
        </w:tc>
        <w:tc>
          <w:tcPr>
            <w:tcW w:w="3071" w:type="pct"/>
            <w:vAlign w:val="center"/>
          </w:tcPr>
          <w:p w:rsidR="002F5970" w:rsidRDefault="002F5970" w:rsidP="00E06B49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๑.วิเคราะห์ แปลความหมายข้อมูล และคำ</w:t>
            </w:r>
            <w:r w:rsidRPr="002F5970">
              <w:rPr>
                <w:rFonts w:ascii="EucrosiaUPC" w:hAnsi="EucrosiaUPC" w:cs="EucrosiaUPC"/>
                <w:sz w:val="24"/>
                <w:szCs w:val="24"/>
                <w:cs/>
              </w:rPr>
              <w:t>นวณปร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ิมา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ณความร้อนที่ทำให้</w:t>
            </w:r>
            <w:r w:rsidR="00E06B49">
              <w:rPr>
                <w:rFonts w:ascii="EucrosiaUPC" w:hAnsi="EucrosiaUPC" w:cs="EucrosiaUPC"/>
                <w:sz w:val="24"/>
                <w:szCs w:val="24"/>
                <w:cs/>
              </w:rPr>
              <w:t>สสารเปลี่ยน อุณหภูมิและ</w:t>
            </w:r>
            <w:r w:rsidRPr="002F5970">
              <w:rPr>
                <w:rFonts w:ascii="EucrosiaUPC" w:hAnsi="EucrosiaUPC" w:cs="EucrosiaUPC"/>
                <w:sz w:val="24"/>
                <w:szCs w:val="24"/>
                <w:cs/>
              </w:rPr>
              <w:t xml:space="preserve">เปลี่ยนสถานะ โดยใช้สมการ  </w:t>
            </w:r>
            <w:r w:rsidR="00E06B49">
              <w:rPr>
                <w:rFonts w:ascii="EucrosiaUPC" w:hAnsi="EucrosiaUPC" w:cs="EucrosiaUPC"/>
                <w:sz w:val="24"/>
                <w:szCs w:val="24"/>
              </w:rPr>
              <w:t xml:space="preserve">Q= </w:t>
            </w:r>
            <w:proofErr w:type="spellStart"/>
            <w:r w:rsidR="00E06B49" w:rsidRPr="00E06B49">
              <w:rPr>
                <w:rFonts w:ascii="EucrosiaUPC" w:hAnsi="EucrosiaUPC" w:cs="EucrosiaUPC"/>
                <w:sz w:val="24"/>
                <w:szCs w:val="24"/>
              </w:rPr>
              <w:t>mc</w:t>
            </w:r>
            <w:r w:rsidR="00E06B49" w:rsidRPr="00E06B49">
              <w:rPr>
                <w:rFonts w:ascii="Times New Roman" w:hAnsi="Times New Roman" w:cs="Times New Roman"/>
                <w:sz w:val="24"/>
                <w:szCs w:val="24"/>
              </w:rPr>
              <w:t>∆</w:t>
            </w:r>
            <w:r w:rsidR="00E06B49" w:rsidRPr="00E06B49">
              <w:rPr>
                <w:rFonts w:ascii="EucrosiaUPC" w:hAnsi="EucrosiaUPC" w:cs="EucrosiaUPC"/>
                <w:sz w:val="24"/>
                <w:szCs w:val="24"/>
              </w:rPr>
              <w:t>t</w:t>
            </w:r>
            <w:proofErr w:type="spellEnd"/>
            <w:r w:rsidR="00E06B49" w:rsidRPr="002F5970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  <w:r w:rsidRPr="002F5970">
              <w:rPr>
                <w:rFonts w:ascii="EucrosiaUPC" w:hAnsi="EucrosiaUPC" w:cs="EucrosiaUPC"/>
                <w:sz w:val="24"/>
                <w:szCs w:val="24"/>
                <w:cs/>
              </w:rPr>
              <w:t xml:space="preserve">และ </w:t>
            </w:r>
            <w:r w:rsidR="00E06B49">
              <w:rPr>
                <w:rFonts w:ascii="EucrosiaUPC" w:hAnsi="EucrosiaUPC" w:cs="EucrosiaUPC"/>
                <w:sz w:val="24"/>
                <w:szCs w:val="24"/>
              </w:rPr>
              <w:t>Q=mL</w:t>
            </w:r>
          </w:p>
        </w:tc>
        <w:tc>
          <w:tcPr>
            <w:tcW w:w="390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716410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2.3.2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๒.ใช้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เทอร์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มอมิเตอร์ในการวัดอุณหภูมิของ</w:t>
            </w:r>
            <w:r w:rsidRPr="00E06B49">
              <w:rPr>
                <w:rFonts w:ascii="EucrosiaUPC" w:hAnsi="EucrosiaUPC" w:cs="EucrosiaUPC"/>
                <w:sz w:val="24"/>
                <w:szCs w:val="24"/>
                <w:cs/>
              </w:rPr>
              <w:t>สสาร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716410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2.3.3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๓.สร้า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แบบจำลองที่อธิบายการขยายตัวหรือหดตัวของสสาร เนื่องจากได้ร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</w:t>
            </w:r>
            <w:r w:rsidRPr="00E06B49">
              <w:rPr>
                <w:rFonts w:ascii="EucrosiaUPC" w:hAnsi="EucrosiaUPC" w:cs="EucrosiaUPC"/>
                <w:sz w:val="24"/>
                <w:szCs w:val="24"/>
                <w:cs/>
              </w:rPr>
              <w:t>หรือสูญเส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</w:t>
            </w:r>
            <w:r w:rsidRPr="00E06B49">
              <w:rPr>
                <w:rFonts w:ascii="EucrosiaUPC" w:hAnsi="EucrosiaUPC" w:cs="EucrosiaUPC"/>
                <w:sz w:val="24"/>
                <w:szCs w:val="24"/>
                <w:cs/>
              </w:rPr>
              <w:t>ความ ร้อน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716410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2.3.4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๔.ตระหนักถึงประโยชน์ของความรู้ของการหดและขยายตัวของ สสารเนื่องจาก</w:t>
            </w:r>
            <w:r w:rsidRPr="00E06B49">
              <w:rPr>
                <w:rFonts w:ascii="EucrosiaUPC" w:hAnsi="EucrosiaUPC" w:cs="EucrosiaUPC"/>
                <w:sz w:val="24"/>
                <w:szCs w:val="24"/>
                <w:cs/>
              </w:rPr>
              <w:t>ความร้อนโดย วิเค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ราะห์สถานการณ์ปัญหาและเสนอแนะวิธีการนำความรู้มาแก้ปัญหาในชีวิตประจำ</w:t>
            </w:r>
            <w:r w:rsidRPr="00E06B49">
              <w:rPr>
                <w:rFonts w:ascii="EucrosiaUPC" w:hAnsi="EucrosiaUPC" w:cs="EucrosiaUPC"/>
                <w:sz w:val="24"/>
                <w:szCs w:val="24"/>
                <w:cs/>
              </w:rPr>
              <w:t>วัน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716410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2.3.5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๕.วิเคราะห์สถานการณ์การ</w:t>
            </w:r>
            <w:r w:rsidRPr="00E06B49">
              <w:rPr>
                <w:rFonts w:ascii="EucrosiaUPC" w:hAnsi="EucrosiaUPC" w:cs="EucrosiaUPC"/>
                <w:sz w:val="24"/>
                <w:szCs w:val="24"/>
                <w:cs/>
              </w:rPr>
              <w:t>ถ่ายโอนความร้อน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และคำนวณ</w:t>
            </w:r>
            <w:r w:rsidRPr="00E06B49">
              <w:rPr>
                <w:rFonts w:ascii="EucrosiaUPC" w:hAnsi="EucrosiaUPC" w:cs="EucrosiaUPC"/>
                <w:sz w:val="24"/>
                <w:szCs w:val="24"/>
                <w:cs/>
              </w:rPr>
              <w:t>ปริมาณความร้อนที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่ถ่ายโอนระหว่าง สสารจนเกิดสมดุลความร้อนโดยใช้ สมการ 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 w:rsidRPr="00E06B49">
              <w:rPr>
                <w:rFonts w:ascii="EucrosiaUPC" w:hAnsi="EucrosiaUPC" w:cs="EucrosiaUPC"/>
                <w:sz w:val="24"/>
                <w:szCs w:val="24"/>
              </w:rPr>
              <w:t>Q</w:t>
            </w:r>
            <w:r w:rsidRPr="00E06B49">
              <w:rPr>
                <w:rFonts w:ascii="EucrosiaUPC" w:hAnsi="EucrosiaUPC" w:cs="EucrosiaUPC"/>
                <w:sz w:val="24"/>
                <w:szCs w:val="24"/>
                <w:vertAlign w:val="subscript"/>
                <w:cs/>
              </w:rPr>
              <w:t>สูญเสีย</w:t>
            </w:r>
            <w:r w:rsidRPr="00E06B49">
              <w:rPr>
                <w:rFonts w:ascii="EucrosiaUPC" w:hAnsi="EucrosiaUPC" w:cs="EucrosiaUPC"/>
                <w:sz w:val="24"/>
                <w:szCs w:val="24"/>
                <w:cs/>
              </w:rPr>
              <w:t xml:space="preserve"> = </w:t>
            </w:r>
            <w:r w:rsidRPr="00E06B49">
              <w:rPr>
                <w:rFonts w:ascii="EucrosiaUPC" w:hAnsi="EucrosiaUPC" w:cs="EucrosiaUPC"/>
                <w:sz w:val="24"/>
                <w:szCs w:val="24"/>
              </w:rPr>
              <w:t>Q</w:t>
            </w:r>
            <w:r w:rsidRPr="00E06B49">
              <w:rPr>
                <w:rFonts w:ascii="EucrosiaUPC" w:hAnsi="EucrosiaUPC" w:cs="EucrosiaUPC"/>
                <w:sz w:val="24"/>
                <w:szCs w:val="24"/>
                <w:vertAlign w:val="subscript"/>
                <w:cs/>
              </w:rPr>
              <w:t>ได้รับ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E64BAA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64BAA">
              <w:rPr>
                <w:rFonts w:ascii="TH SarabunPSK" w:eastAsia="Times New Roman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2.3.6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๖.สร้างแบบจำลอง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ที่อธิบายการถ่า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ยโอนความร้อนโดยการนำความร้อน การพาความร้อน การแผ่รังสีความ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ร้อน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E64BAA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E64BAA">
              <w:rPr>
                <w:rFonts w:ascii="TH SarabunPSK" w:eastAsia="Times New Roman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2.3.7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๗.ออกแบบเลือกใช้และสร้างอุปกรณ์เพื่อแก้ปัญหาในชีวิตประจำวัน โดยใช้ความรู้เกี่ยวกับการถ่าย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โอนความร้อน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F5970" w:rsidRPr="00716410" w:rsidTr="000A7B4E">
        <w:tc>
          <w:tcPr>
            <w:tcW w:w="322" w:type="pct"/>
            <w:vAlign w:val="center"/>
          </w:tcPr>
          <w:p w:rsidR="002F5970" w:rsidRPr="00E64BAA" w:rsidRDefault="002F5970" w:rsidP="002F597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481" w:type="pct"/>
            <w:vAlign w:val="center"/>
          </w:tcPr>
          <w:p w:rsidR="002F5970" w:rsidRDefault="003361F1" w:rsidP="002F5970">
            <w:pPr>
              <w:jc w:val="center"/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3.2.1</w:t>
            </w:r>
          </w:p>
        </w:tc>
        <w:tc>
          <w:tcPr>
            <w:tcW w:w="3071" w:type="pct"/>
            <w:vAlign w:val="center"/>
          </w:tcPr>
          <w:p w:rsidR="002F5970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๑.สร้างแบบจำลองที่อธิบายการแบ่งชั้นบรรยากาศและ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ประโยชน์ของ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บรรยากาศ             แต่ละชั้น</w:t>
            </w:r>
          </w:p>
        </w:tc>
        <w:tc>
          <w:tcPr>
            <w:tcW w:w="390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2F5970" w:rsidRPr="00716410" w:rsidRDefault="002F5970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E64BAA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38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3.2.2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๒.อธิบายปัจจัยท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มีผลต่อการเปลี่ยนแปลงองค์ประกอบของลมฟ้าอากาศจากข้อมูลที่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E64BAA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39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3.2.3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เปร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เทียบกระบวนการเกิดพายุฝนฟ้าคะนองและพายุหมุนเขต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ร้อน และผลที่ม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ีต่อ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สิ่งมีชีวิตและสิ่งแวดล้อม รวมทั้งนำเสนอแนวทางการปฏิบัติตนให้เหมาะสม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และปลอดภัย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Pr="00E64BAA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40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3.2.4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๔.อธิบายการพยากรณ์อากาศและพยากรณ์อากาศอย่างง่ายจากข้อมูลที่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41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3.2.5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๕.ตระหนักถึงคุณค่าของการพยากรณ์อากาศ โดยนำเสนอแนวทางการปฏิบัติ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ตนและการใช้ปร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ะโยชน์จากคำ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พยากรณ์อากาศ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Default="003361F1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42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3.2.6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๖.อธิบายสถานการณ์และผลกระทบการเปลี่ยนแปลงภูมิอากาศโลก จากข้อมูลที่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รวบรวมได้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Default="00D335A7" w:rsidP="003361F1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43</w:t>
            </w:r>
          </w:p>
        </w:tc>
        <w:tc>
          <w:tcPr>
            <w:tcW w:w="481" w:type="pct"/>
            <w:vAlign w:val="center"/>
          </w:tcPr>
          <w:p w:rsidR="003361F1" w:rsidRDefault="003361F1" w:rsidP="003361F1">
            <w:pPr>
              <w:jc w:val="center"/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3.2.7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ตระหนักถึง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ผลกระทบของ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การเปล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นแปลงภูมิอากาศโลก โดยนำเสนอแนวทางการปฏิบัติ ตนภายใต้การเปลี่ยนแปลง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ภูมิอากาศโลก</w:t>
            </w:r>
          </w:p>
        </w:tc>
        <w:tc>
          <w:tcPr>
            <w:tcW w:w="390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3361F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361F1" w:rsidRPr="00716410" w:rsidTr="000A7B4E">
        <w:tc>
          <w:tcPr>
            <w:tcW w:w="322" w:type="pct"/>
            <w:vAlign w:val="center"/>
          </w:tcPr>
          <w:p w:rsidR="003361F1" w:rsidRDefault="00D335A7" w:rsidP="002F5970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44</w:t>
            </w:r>
          </w:p>
        </w:tc>
        <w:tc>
          <w:tcPr>
            <w:tcW w:w="481" w:type="pct"/>
            <w:vAlign w:val="center"/>
          </w:tcPr>
          <w:p w:rsidR="003361F1" w:rsidRDefault="003361F1" w:rsidP="002F5970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4.1.1</w:t>
            </w:r>
          </w:p>
        </w:tc>
        <w:tc>
          <w:tcPr>
            <w:tcW w:w="3071" w:type="pct"/>
            <w:vAlign w:val="center"/>
          </w:tcPr>
          <w:p w:rsidR="003361F1" w:rsidRDefault="003361F1" w:rsidP="003361F1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๑.อธิบายแนวคิดหลักของ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เทคโนโ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ลยีในชีวิตประจำวัน และวิเคราะห์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สาเหตุหรือปัจจ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ที่ส่งผลต่อการเปลี่ยนแปลงของ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เทคโนโลยี</w:t>
            </w:r>
          </w:p>
        </w:tc>
        <w:tc>
          <w:tcPr>
            <w:tcW w:w="390" w:type="pct"/>
          </w:tcPr>
          <w:p w:rsidR="003361F1" w:rsidRPr="00716410" w:rsidRDefault="003361F1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3361F1" w:rsidRPr="00716410" w:rsidRDefault="003361F1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3361F1" w:rsidRPr="00716410" w:rsidRDefault="003361F1" w:rsidP="002F5970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344F" w:rsidRPr="00716410" w:rsidTr="000A7B4E">
        <w:tc>
          <w:tcPr>
            <w:tcW w:w="322" w:type="pct"/>
            <w:vAlign w:val="center"/>
          </w:tcPr>
          <w:p w:rsidR="00E3344F" w:rsidRDefault="00D335A7" w:rsidP="00E3344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45</w:t>
            </w:r>
          </w:p>
        </w:tc>
        <w:tc>
          <w:tcPr>
            <w:tcW w:w="481" w:type="pct"/>
            <w:vAlign w:val="center"/>
          </w:tcPr>
          <w:p w:rsidR="00E3344F" w:rsidRDefault="00E3344F" w:rsidP="00E3344F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4.1.2</w:t>
            </w:r>
          </w:p>
        </w:tc>
        <w:tc>
          <w:tcPr>
            <w:tcW w:w="3071" w:type="pct"/>
            <w:vAlign w:val="center"/>
          </w:tcPr>
          <w:p w:rsidR="00E3344F" w:rsidRDefault="00E3344F" w:rsidP="00E3344F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ระบุป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ัญ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หาหรือความต้องการในชีวิตประจำ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วัน รวบรวม วิเคราะห์ข้อมูล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และแนวคิดที่    เกี่ยวข้องกับ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ปัญหา</w:t>
            </w:r>
          </w:p>
        </w:tc>
        <w:tc>
          <w:tcPr>
            <w:tcW w:w="390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344F" w:rsidRPr="00716410" w:rsidTr="000A7B4E">
        <w:tc>
          <w:tcPr>
            <w:tcW w:w="322" w:type="pct"/>
            <w:vAlign w:val="center"/>
          </w:tcPr>
          <w:p w:rsidR="00E3344F" w:rsidRDefault="00D335A7" w:rsidP="00E3344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46</w:t>
            </w:r>
          </w:p>
        </w:tc>
        <w:tc>
          <w:tcPr>
            <w:tcW w:w="481" w:type="pct"/>
            <w:vAlign w:val="center"/>
          </w:tcPr>
          <w:p w:rsidR="00E3344F" w:rsidRDefault="00E3344F" w:rsidP="00E3344F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4.1.3</w:t>
            </w:r>
          </w:p>
        </w:tc>
        <w:tc>
          <w:tcPr>
            <w:tcW w:w="3071" w:type="pct"/>
            <w:vAlign w:val="center"/>
          </w:tcPr>
          <w:p w:rsidR="00E3344F" w:rsidRDefault="00E3344F" w:rsidP="00E3344F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๓.ออกแบบวิธีการแก้ปัญหา โดยวิเคราะห์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ตั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ดสินใจเลือกข้อมูลที่จำเป็น นำเสนอแนวทางการแก้ปัญหาให้ผู้อื่นเข้าใจ วางแผนและดำเนินการ</w:t>
            </w:r>
            <w:r w:rsidRPr="003361F1">
              <w:rPr>
                <w:rFonts w:ascii="EucrosiaUPC" w:hAnsi="EucrosiaUPC" w:cs="EucrosiaUPC"/>
                <w:sz w:val="24"/>
                <w:szCs w:val="24"/>
                <w:cs/>
              </w:rPr>
              <w:t>แก้ปัญหา</w:t>
            </w:r>
          </w:p>
        </w:tc>
        <w:tc>
          <w:tcPr>
            <w:tcW w:w="390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344F" w:rsidRPr="00716410" w:rsidTr="000A7B4E">
        <w:tc>
          <w:tcPr>
            <w:tcW w:w="322" w:type="pct"/>
            <w:vAlign w:val="center"/>
          </w:tcPr>
          <w:p w:rsidR="00E3344F" w:rsidRDefault="00D335A7" w:rsidP="00E3344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47</w:t>
            </w:r>
          </w:p>
        </w:tc>
        <w:tc>
          <w:tcPr>
            <w:tcW w:w="481" w:type="pct"/>
            <w:vAlign w:val="center"/>
          </w:tcPr>
          <w:p w:rsidR="00E3344F" w:rsidRDefault="00E3344F" w:rsidP="00E3344F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4.1.4</w:t>
            </w:r>
          </w:p>
        </w:tc>
        <w:tc>
          <w:tcPr>
            <w:tcW w:w="3071" w:type="pct"/>
            <w:vAlign w:val="center"/>
          </w:tcPr>
          <w:p w:rsidR="00E3344F" w:rsidRDefault="00E3344F" w:rsidP="00E3344F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๔.ทดสอบประเมินผลและระบุข้อบกพร่องที่เกิดขึ้น พร้อมทั้งหาแนวทางการปรับปรุงแก้ไข     และนำเสนอผล</w:t>
            </w:r>
            <w:r w:rsidRPr="00E3344F">
              <w:rPr>
                <w:rFonts w:ascii="EucrosiaUPC" w:hAnsi="EucrosiaUPC" w:cs="EucrosiaUPC"/>
                <w:sz w:val="24"/>
                <w:szCs w:val="24"/>
                <w:cs/>
              </w:rPr>
              <w:t>การแก้ปัญหา</w:t>
            </w:r>
          </w:p>
        </w:tc>
        <w:tc>
          <w:tcPr>
            <w:tcW w:w="390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344F" w:rsidRPr="00716410" w:rsidTr="000A7B4E">
        <w:tc>
          <w:tcPr>
            <w:tcW w:w="322" w:type="pct"/>
            <w:vAlign w:val="center"/>
          </w:tcPr>
          <w:p w:rsidR="00E3344F" w:rsidRDefault="00D335A7" w:rsidP="00E3344F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48</w:t>
            </w:r>
          </w:p>
        </w:tc>
        <w:tc>
          <w:tcPr>
            <w:tcW w:w="481" w:type="pct"/>
            <w:vAlign w:val="center"/>
          </w:tcPr>
          <w:p w:rsidR="00E3344F" w:rsidRDefault="00E3344F" w:rsidP="00E3344F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4.1.5</w:t>
            </w:r>
          </w:p>
        </w:tc>
        <w:tc>
          <w:tcPr>
            <w:tcW w:w="3071" w:type="pct"/>
            <w:vAlign w:val="center"/>
          </w:tcPr>
          <w:p w:rsidR="00E3344F" w:rsidRDefault="00E3344F" w:rsidP="00E3344F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๕.ใช้ความรู้และทักษะเกี่ยวกับวัสดุ</w:t>
            </w:r>
            <w:r w:rsidRPr="00E3344F">
              <w:rPr>
                <w:rFonts w:ascii="EucrosiaUPC" w:hAnsi="EucrosiaUPC" w:cs="EucrosiaUPC"/>
                <w:sz w:val="24"/>
                <w:szCs w:val="24"/>
                <w:cs/>
              </w:rPr>
              <w:t>อุป</w:t>
            </w:r>
            <w:r w:rsidR="00A72762">
              <w:rPr>
                <w:rFonts w:ascii="EucrosiaUPC" w:hAnsi="EucrosiaUPC" w:cs="EucrosiaUPC"/>
                <w:sz w:val="24"/>
                <w:szCs w:val="24"/>
                <w:cs/>
              </w:rPr>
              <w:t>กรณ์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เครื่องมือ กลไก ไฟฟ้า หรืออิเล็กทรอนิกส์ เพื่อแก้ปัญหาได้อย่างถูกต้อง</w:t>
            </w:r>
            <w:r w:rsidRPr="00E3344F">
              <w:rPr>
                <w:rFonts w:ascii="EucrosiaUPC" w:hAnsi="EucrosiaUPC" w:cs="EucrosiaUPC"/>
                <w:sz w:val="24"/>
                <w:szCs w:val="24"/>
                <w:cs/>
              </w:rPr>
              <w:t>เหมาะสมและปลอดภัย</w:t>
            </w:r>
          </w:p>
        </w:tc>
        <w:tc>
          <w:tcPr>
            <w:tcW w:w="390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344F" w:rsidRPr="00716410" w:rsidRDefault="00E3344F" w:rsidP="00E3344F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49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4.2.1</w:t>
            </w:r>
          </w:p>
        </w:tc>
        <w:tc>
          <w:tcPr>
            <w:tcW w:w="3071" w:type="pct"/>
            <w:vAlign w:val="center"/>
          </w:tcPr>
          <w:p w:rsidR="00D335A7" w:rsidRDefault="00D335A7" w:rsidP="00D335A7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๑.ออกแบบอัลกอริทึมที่ใช้แนวคิดเชิงนามธรรมเพื่อแก้ปัญหาหรืออธิบายการทำ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งานที่พบใน ชีวิตจริง</w:t>
            </w:r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4.2.2</w:t>
            </w:r>
          </w:p>
        </w:tc>
        <w:tc>
          <w:tcPr>
            <w:tcW w:w="3071" w:type="pct"/>
            <w:vAlign w:val="center"/>
          </w:tcPr>
          <w:p w:rsidR="00D335A7" w:rsidRDefault="00D335A7" w:rsidP="00D335A7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๒.ออกแบบและเขียนโปรแกรมอย่างง่าย เพื่อแก้ปัญหาทาง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คณิตศ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าสตร์หรือ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วิทยาศาสตร์</w:t>
            </w:r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51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4.2.3</w:t>
            </w:r>
          </w:p>
        </w:tc>
        <w:tc>
          <w:tcPr>
            <w:tcW w:w="3071" w:type="pct"/>
            <w:vAlign w:val="center"/>
          </w:tcPr>
          <w:p w:rsidR="00D335A7" w:rsidRDefault="00D335A7" w:rsidP="00D335A7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รวบรวมข้อมูลปฐมภูมิ ประมวลผล ประเมินผล นำเสนอข้อมูล และสารสนเทศตามวัตถุประสงค์ โดยใช้ซอฟต์แวร์หรือบริการบนอินเทอร์เน็ตที่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หลากหลาย</w:t>
            </w:r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52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 xml:space="preserve">ว </w:t>
            </w:r>
            <w:r>
              <w:rPr>
                <w:rFonts w:ascii="EucrosiaUPC" w:hAnsi="EucrosiaUPC" w:cs="EucrosiaUPC"/>
                <w:sz w:val="24"/>
                <w:szCs w:val="24"/>
              </w:rPr>
              <w:t>4.2.4</w:t>
            </w:r>
          </w:p>
        </w:tc>
        <w:tc>
          <w:tcPr>
            <w:tcW w:w="3071" w:type="pct"/>
            <w:vAlign w:val="center"/>
          </w:tcPr>
          <w:p w:rsidR="00D335A7" w:rsidRPr="00D335A7" w:rsidRDefault="00D335A7" w:rsidP="00D335A7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 ใช้เทคโนโลยีสารสนเทศอย่างปลอดภัย ใช้สื่อและแหล่งข้อมูล ตามข้อกำหนด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และข้อตกลง</w:t>
            </w:r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A1613C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  <w:cs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กลุ่มสาระการเรียนรู้สังคมศึกษา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bookmarkStart w:id="0" w:name="_GoBack"/>
        <w:bookmarkEnd w:id="0"/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อธิบายการเผยแผ่พระพุทธศาสนาหรือศาสนาที่ตนนับถือสู่ประเทศไทย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วิเคราะห์ความสำคัญของพระพุทธศาสนาหรือศาสนาที่ตนนับถือที่มีต่อสภาพแวดล้อม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ในสังคมไทย รวมทั้งการพัฒนาตนและครอบครัว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วิเคราะห์พุทธประวัติตั้งแต่ประสูติจน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ถึงบำเพ็ญทุกรกิริยาหรือประวัติศาสดาที่ตนนับถือตามที่กำหนด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วิเคราะห์และประพฤติตนตามแบบอย่างการดำเนินชีวิตและข้อคิดจากประวัติสาวก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ชาดก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เรื่องเล่า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สนิกชนตัวอย่างตามที่กำหนด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> 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อธิบายพุทธคุณ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และข้อธรรมสำคัญในกรอบอริยสัจ ๔ หรือหลักธรรมของศาสนาที่ตนนับถือตามที่กำหนด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เห็นคุณค่าและนำไปพัฒนา แก้ปัญหาของตนเองและครอบครัว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เห็นคุณค่าของการพัฒนาจิตเพื่อการเรียนรู้และการดำเนินชีวิตด้วยวิธีคิดแบบโยนิโสมนสิการคือ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วิธีคิดแบบคุณค่าแท้-คุณค่าเทียม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และวิธีคิดแบบคุณ-โทษและทางออก หรือการพัฒนาจิตตามแนวทางของศาสนาที่ตนนับถือ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สวดมนต์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แผ่เมตตา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บริหารจิตและเจริญปัญญาด้วยอานาปานสติหรือตามแนวทางของศาสนาที่ตนนับถือตามที่กำหนด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วิเคราะห์และปฏิบัติตนตาม หลักธรรมทางศาสนาที่ตน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นับถือในการดำรงชีวิตแบบพอเพียงและดูแลรักษาสิ่งแวดล้อมเพื่อการอยู่ร่วมกันได้อย่างสันติสุข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วิเคราะห์เหตุผลความจำเป็นที่ทุกคนต้องศึกษา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เรียนรู้ศาสนาอื่นๆ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๑๐.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สนิกชนอื่นในสถานการณ์ต่างๆ ได้อย่างเหมาะสม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วิเคราะห์การกระทำของบุคคลที่เป็นแบบอย่างด้าน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ศาสน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สัมพันธ์ และนำเสนอแนวทางการปฏิบัติของตนเอง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บำเพ็ญประโยชน์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สนสถานของศาสนาที่ตนนับถือ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อธิบายจริย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วัตรของสาวกเพื่อเป็นแบบอย่างในการประพฤติปฏิบัติ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และปฏิบัติตนอย่างเหมาะสมต่อสาวกของศาสนาที่ตนนับถือ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ปฏิบัติตนอย่างเหมาะสมต่อบุคคลต่างๆตามหลักศาสนา ที่ตนนับถือตามที่กำหนด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๔.จัดพิธีกรรมและปฏิบัติตน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ในศา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สนพิธี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พิธีกรรมได้ถูกต้อง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 อธิบาย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ประวัติความ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สำคัญและปฏิบัติตนในวันสำคัญทางศาสนาที่ตนนับถือตามที่กำหนดได้ถูกต้อง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B55F28" w:rsidRDefault="00B55F28" w:rsidP="000A7B4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B55F28" w:rsidRDefault="00B55F28" w:rsidP="000A7B4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ปฏิบัติตามกฎหมายในการคุ้มครองสิทธิของบุคคล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B55F28" w:rsidRDefault="00B55F28" w:rsidP="000A7B4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B55F28" w:rsidRDefault="00B55F28" w:rsidP="000A7B4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ระบุความสามารถของตนเองในการทำประโยชน์ต่อสังคมและประเทศชาติ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B55F28" w:rsidRDefault="00B55F28" w:rsidP="000A7B4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B55F28" w:rsidRDefault="00B55F28" w:rsidP="000A7B4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อภิปรายเกี่ยวกับคุณค่าทางวัฒนธรรมที่เป็นปัจจัยในการสร้างความสัมพันธ์ที่ดี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หรืออาจนำไปสู่ความเข้าใจผิดต่อกัน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B55F28" w:rsidRDefault="00B55F28" w:rsidP="000A7B4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B55F28" w:rsidRDefault="00B55F28" w:rsidP="000A7B4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 แสดงออก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ถึงการเคารพในสิทธิ เสรีภาพของตนเองและผู้อื่น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B55F28" w:rsidRDefault="00B55F28" w:rsidP="000A7B4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B55F28" w:rsidRDefault="00B55F28" w:rsidP="000A7B4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 เจตนารมณ์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โครงสร้าง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และสาระสำคัญของรัฐธรรมนูญแห่งราชอาณาจักรไทยฉบับปัจจุบันโดยสังเขป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B55F28" w:rsidRDefault="00B55F28" w:rsidP="000A7B4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B55F28" w:rsidRDefault="00B55F28" w:rsidP="000A7B4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วิเคราะห์บทบาท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การถ่วงดุลอำนาจอธิปไตยในรัฐธรรมนูญแห่งราชอาณาจักรไทยฉบับปัจจุบัน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B55F28" w:rsidRDefault="00B55F28" w:rsidP="000A7B4E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B55F28" w:rsidRDefault="00B55F28" w:rsidP="000A7B4E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ปฏิบัติตนตามบทบัญญัติของรัฐธรรมนูญแห่งราชอาณาจักรไทยฉบับปัจจุบันที่เกี่ยวข้องกับตนเอง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B55F28" w:rsidRDefault="00B55F2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B55F28" w:rsidRDefault="00B55F2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อธิบายความหมายและความสำคัญของเศรษฐศาสตร์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B55F28" w:rsidRDefault="00B55F2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B55F28" w:rsidRDefault="00B55F2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๒.วิเคราะห์ค่านิยมและพฤติกรรมการบริโภคของคนในสังคมซึ่งส่งผลต่อเศรษฐกิจของชุมชนและประเทศ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B55F28" w:rsidRDefault="00B55F2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B55F28" w:rsidRDefault="00B55F2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๓.อธิบายความเป็นมา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หลักการและความสำคัญของปรัชญาของเศรษฐกิจพอเพียงต่อสังคมไทย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B55F28" w:rsidRDefault="00B55F2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B55F28" w:rsidRDefault="00B55F2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วิเคราะห์บทบาทหน้าที่และความแตกต่างของสถาบันการเงินแต่ละประเภทและธนาคาร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lastRenderedPageBreak/>
              <w:t>กลาง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28</w:t>
            </w:r>
          </w:p>
        </w:tc>
        <w:tc>
          <w:tcPr>
            <w:tcW w:w="481" w:type="pct"/>
            <w:vAlign w:val="center"/>
          </w:tcPr>
          <w:p w:rsidR="00B55F28" w:rsidRDefault="00B55F2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B55F28" w:rsidRDefault="00B55F2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ยกตัวอย่างที่สะท้อนให้เห็นการพึ่งพาอาศัยกันและการแข่งขันกันทางเศรษฐกิจในประเทศ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29</w:t>
            </w:r>
          </w:p>
        </w:tc>
        <w:tc>
          <w:tcPr>
            <w:tcW w:w="481" w:type="pct"/>
            <w:vAlign w:val="center"/>
          </w:tcPr>
          <w:p w:rsidR="00B55F28" w:rsidRDefault="00B55F2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B55F28" w:rsidRDefault="00B55F2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ระบุปัจจัยที่มีอิทธิพลต่อการกำหนดอุปสงค์และ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อุปทาน</w:t>
            </w:r>
            <w:proofErr w:type="spellEnd"/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30</w:t>
            </w:r>
          </w:p>
        </w:tc>
        <w:tc>
          <w:tcPr>
            <w:tcW w:w="481" w:type="pct"/>
            <w:vAlign w:val="center"/>
          </w:tcPr>
          <w:p w:rsidR="00B55F28" w:rsidRDefault="00B55F2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B55F28" w:rsidRDefault="00B55F2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อภิปรายผลของการมีกฎหมายเกี่ยวกับทรัพย์สินทางปัญญา</w:t>
            </w:r>
            <w:r>
              <w:rPr>
                <w:rFonts w:ascii="EucrosiaUPC" w:hAnsi="EucrosiaUPC" w:cs="EucrosiaUPC"/>
                <w:sz w:val="24"/>
                <w:szCs w:val="24"/>
              </w:rPr>
              <w:t> 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B55F28" w:rsidRPr="00716410" w:rsidTr="000A7B4E">
        <w:tc>
          <w:tcPr>
            <w:tcW w:w="322" w:type="pct"/>
            <w:vAlign w:val="center"/>
          </w:tcPr>
          <w:p w:rsidR="00B55F28" w:rsidRPr="00716410" w:rsidRDefault="00B55F2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31</w:t>
            </w:r>
          </w:p>
        </w:tc>
        <w:tc>
          <w:tcPr>
            <w:tcW w:w="481" w:type="pct"/>
            <w:vAlign w:val="center"/>
          </w:tcPr>
          <w:p w:rsidR="00B55F28" w:rsidRDefault="00B55F2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B55F28" w:rsidRDefault="00D335A7" w:rsidP="00D335A7">
            <w:pPr>
              <w:rPr>
                <w:rFonts w:ascii="EucrosiaUPC" w:hAnsi="EucrosiaUPC" w:cs="EucrosiaUPC" w:hint="cs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วิเครา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ะห์ลักษณะทาง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กายภาพของ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ทวีปเอเชีย ทวีปออสเตรเลีย และโอเชีย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เนีย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โดยใช้เครื่องมือ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ทางภูมิศาสตร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์สืบค้น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 xml:space="preserve">ข้อมูล </w:t>
            </w:r>
          </w:p>
        </w:tc>
        <w:tc>
          <w:tcPr>
            <w:tcW w:w="390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B55F28" w:rsidRPr="00716410" w:rsidRDefault="00B55F2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Pr="00716410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32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D335A7" w:rsidRDefault="00D335A7" w:rsidP="00D335A7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อธิบายพิกัดภ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ูมิ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ศาสตร์ (ละติจ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ูด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 และลองจิจูด) เส้นแบ่งเวลา และ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เปรียบเท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ียบ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วัน เวลาของ โลก</w:t>
            </w:r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Pr="00716410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33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D335A7" w:rsidRDefault="00D335A7" w:rsidP="00D335A7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วิเคราะห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์ส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าเหตุการเก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ิด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ภัยพิบัติของทวีปเอเชีย ทวีปออสเตรเลีย และโอเชีย</w:t>
            </w:r>
            <w:proofErr w:type="spellStart"/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เนีย</w:t>
            </w:r>
            <w:proofErr w:type="spellEnd"/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Pr="00716410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34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71" w:type="pct"/>
            <w:vAlign w:val="center"/>
          </w:tcPr>
          <w:p w:rsidR="00D335A7" w:rsidRDefault="00D335A7" w:rsidP="00D335A7">
            <w:pPr>
              <w:rPr>
                <w:rFonts w:ascii="EucrosiaUPC" w:hAnsi="EucrosiaUPC" w:cs="EucrosiaUPC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สำรวจและระบุ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ทำเล</w:t>
            </w:r>
            <w:proofErr w:type="spellEnd"/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ท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ี่ตั้ง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ของกิจกรรมทางเศรษฐกิจและสังคมใน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ทวีปเ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อเชีย ทวีป ออสเตรเลีย และโอเชีย</w:t>
            </w:r>
            <w:proofErr w:type="spellStart"/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เนีย</w:t>
            </w:r>
            <w:proofErr w:type="spellEnd"/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Pr="00716410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35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71" w:type="pct"/>
            <w:vAlign w:val="center"/>
          </w:tcPr>
          <w:p w:rsidR="00D335A7" w:rsidRDefault="00D335A7" w:rsidP="00641351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๒.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วิเคราะห์ปัจจ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ัย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ทาง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กายภาพและปัจจัยทางสังคมที่ม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ีผล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ต่อ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</w:t>
            </w:r>
            <w:r w:rsidR="00641351">
              <w:rPr>
                <w:rFonts w:ascii="EucrosiaUPC" w:hAnsi="EucrosiaUPC" w:cs="EucrosiaUPC" w:hint="cs"/>
                <w:sz w:val="24"/>
                <w:szCs w:val="24"/>
                <w:cs/>
              </w:rPr>
              <w:t>ำ</w:t>
            </w:r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เล</w:t>
            </w:r>
            <w:proofErr w:type="spellEnd"/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ที่ตั้งของกิจกรรมทาง เศรษฐกิจและสังคมในทวีปเอเชีย ทวีป ออสเตรเลีย และโอเชีย</w:t>
            </w:r>
            <w:proofErr w:type="spellStart"/>
            <w:r w:rsidRPr="00D335A7">
              <w:rPr>
                <w:rFonts w:ascii="EucrosiaUPC" w:hAnsi="EucrosiaUPC" w:cs="EucrosiaUPC"/>
                <w:sz w:val="24"/>
                <w:szCs w:val="24"/>
                <w:cs/>
              </w:rPr>
              <w:t>เนีย</w:t>
            </w:r>
            <w:proofErr w:type="spellEnd"/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Pr="00716410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36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71" w:type="pct"/>
            <w:vAlign w:val="center"/>
          </w:tcPr>
          <w:p w:rsidR="00D335A7" w:rsidRDefault="00641351" w:rsidP="00D335A7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sz w:val="24"/>
                <w:szCs w:val="24"/>
              </w:rPr>
              <w:t>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สืบค้น อภิปรายประเด็นปัญหาจากปฏิสัมพันธ์ระหว่างสภาพแวดล้อมทางกายภาพกับมนุษย์ที่</w:t>
            </w:r>
            <w:r w:rsidR="00D335A7" w:rsidRPr="00D335A7">
              <w:rPr>
                <w:rFonts w:ascii="EucrosiaUPC" w:hAnsi="EucrosiaUPC" w:cs="EucrosiaUPC"/>
                <w:sz w:val="24"/>
                <w:szCs w:val="24"/>
                <w:cs/>
              </w:rPr>
              <w:t>เกิดขึ้นใน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ทวีปเอเชีย ทวีปออสเตรเลีย และโอ</w:t>
            </w:r>
            <w:r w:rsidR="00D335A7" w:rsidRPr="00D335A7">
              <w:rPr>
                <w:rFonts w:ascii="EucrosiaUPC" w:hAnsi="EucrosiaUPC" w:cs="EucrosiaUPC"/>
                <w:sz w:val="24"/>
                <w:szCs w:val="24"/>
                <w:cs/>
              </w:rPr>
              <w:t>เชีย</w:t>
            </w:r>
            <w:proofErr w:type="spellStart"/>
            <w:r w:rsidR="00D335A7" w:rsidRPr="00D335A7">
              <w:rPr>
                <w:rFonts w:ascii="EucrosiaUPC" w:hAnsi="EucrosiaUPC" w:cs="EucrosiaUPC"/>
                <w:sz w:val="24"/>
                <w:szCs w:val="24"/>
                <w:cs/>
              </w:rPr>
              <w:t>เนีย</w:t>
            </w:r>
            <w:proofErr w:type="spellEnd"/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D335A7" w:rsidRPr="00716410" w:rsidTr="000A7B4E">
        <w:tc>
          <w:tcPr>
            <w:tcW w:w="322" w:type="pct"/>
            <w:vAlign w:val="center"/>
          </w:tcPr>
          <w:p w:rsidR="00D335A7" w:rsidRPr="00716410" w:rsidRDefault="00D335A7" w:rsidP="00D335A7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37</w:t>
            </w:r>
          </w:p>
        </w:tc>
        <w:tc>
          <w:tcPr>
            <w:tcW w:w="481" w:type="pct"/>
            <w:vAlign w:val="center"/>
          </w:tcPr>
          <w:p w:rsidR="00D335A7" w:rsidRDefault="00D335A7" w:rsidP="00D335A7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5.2</w:t>
            </w:r>
          </w:p>
        </w:tc>
        <w:tc>
          <w:tcPr>
            <w:tcW w:w="3071" w:type="pct"/>
            <w:vAlign w:val="center"/>
          </w:tcPr>
          <w:p w:rsidR="00D335A7" w:rsidRDefault="00641351" w:rsidP="00D335A7">
            <w:pPr>
              <w:rPr>
                <w:rFonts w:ascii="EucrosiaUPC" w:hAnsi="EucrosiaUPC" w:cs="EucrosiaUPC" w:hint="cs"/>
                <w:sz w:val="24"/>
                <w:szCs w:val="24"/>
                <w:cs/>
              </w:rPr>
            </w:pP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sz w:val="24"/>
                <w:szCs w:val="24"/>
              </w:rPr>
              <w:t>.</w:t>
            </w:r>
            <w:r w:rsidR="00D335A7" w:rsidRPr="00D335A7"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แนวทางการ จัดการภัยพิบัติและการ</w:t>
            </w:r>
            <w:r w:rsidR="00D335A7" w:rsidRPr="00D335A7">
              <w:rPr>
                <w:rFonts w:ascii="EucrosiaUPC" w:hAnsi="EucrosiaUPC" w:cs="EucrosiaUPC"/>
                <w:sz w:val="24"/>
                <w:szCs w:val="24"/>
                <w:cs/>
              </w:rPr>
              <w:t>จัดการทรัพยากรและ สิ่งแวดล้อมในทวีปเอเชี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 ทวีปออสเตรเลีย และโอ เชีย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เนีย</w:t>
            </w:r>
            <w:proofErr w:type="spellEnd"/>
            <w:r w:rsidR="00D335A7" w:rsidRPr="00D335A7">
              <w:rPr>
                <w:rFonts w:ascii="EucrosiaUPC" w:hAnsi="EucrosiaUPC" w:cs="EucrosiaUPC"/>
                <w:sz w:val="24"/>
                <w:szCs w:val="24"/>
                <w:cs/>
              </w:rPr>
              <w:t>อย่างยั่งยื</w:t>
            </w:r>
            <w:r>
              <w:rPr>
                <w:rFonts w:ascii="EucrosiaUPC" w:hAnsi="EucrosiaUPC" w:cs="EucrosiaUPC" w:hint="cs"/>
                <w:sz w:val="24"/>
                <w:szCs w:val="24"/>
                <w:cs/>
              </w:rPr>
              <w:t>น</w:t>
            </w:r>
          </w:p>
        </w:tc>
        <w:tc>
          <w:tcPr>
            <w:tcW w:w="390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D335A7" w:rsidRPr="00716410" w:rsidRDefault="00D335A7" w:rsidP="00D335A7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0A7B4E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lastRenderedPageBreak/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>
              <w:rPr>
                <w:rFonts w:ascii="TH SarabunPSK" w:eastAsia="Times New Roman" w:hAnsi="TH SarabunPSK" w:cs="TH SarabunPSK" w:hint="cs"/>
                <w:cs/>
              </w:rPr>
              <w:t>ประวัติศาสตร์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A1613C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A1613C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วิเคราะห์ความสำคัญของเวลาในการศึกษาประวัติศาสตร์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เทียบศักราชตามระบบต่างๆ ที่ใช้ศึกษาประวัติศาสตร์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นำวิธีการทางประวัติศาสตร์มาใช้ศึกษาเหตุการณ์ทางประวัติศาสตร์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อธิบายพัฒนาการทางสังคม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เศรษฐกิจ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และการเมืองของประเทศต่าง ๆ ในภูมิภาคเอเชียตะวันออกเฉียงใต้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๒.ระบุความสำคัญของแหล่ง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อารย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ธรรม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ในภูมิภาคเอเชียตะวันออกเฉียงใต้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อธิบายเรื่องราวทางประวัติ-ศาสตร์สมัยก่อนสุโขทัยในดินแดนไทยโดยสังเขป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วิเคราะห์พัฒนาการของอาณาจักรสุโขทัยในด้านต่าง ๆ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ส </w:t>
            </w:r>
            <w:r>
              <w:rPr>
                <w:rFonts w:ascii="EucrosiaUPC" w:hAnsi="EucrosiaUPC" w:cs="EucrosiaUPC"/>
                <w:sz w:val="24"/>
                <w:szCs w:val="24"/>
              </w:rPr>
              <w:t>4.3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วิเคราะห์อิทธิพลของวัฒนธรรมและภูมิปัญญาไทยสมัยสุโขทัยและสังคมไทยในปัจจุบัน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B55F28" w:rsidP="000A7B4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>ผลการเรียนรู้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ชั้นปี</w:t>
            </w:r>
            <w:r w:rsidR="00A1613C" w:rsidRPr="00716410">
              <w:rPr>
                <w:rFonts w:ascii="TH SarabunPSK" w:eastAsia="Times New Roman" w:hAnsi="TH SarabunPSK" w:cs="TH SarabunPSK"/>
              </w:rPr>
              <w:t xml:space="preserve"> 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ราย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>วิชา</w:t>
            </w:r>
            <w:r w:rsidR="00A1613C">
              <w:rPr>
                <w:rFonts w:ascii="TH SarabunPSK" w:eastAsia="Times New Roman" w:hAnsi="TH SarabunPSK" w:cs="TH SarabunPSK" w:hint="cs"/>
                <w:cs/>
              </w:rPr>
              <w:t>หน้าที่พลเมือง</w:t>
            </w:r>
            <w:r w:rsidR="00A1613C"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B55F28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จุดเน้นที่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B55F28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szCs w:val="28"/>
                <w:cs/>
              </w:rPr>
              <w:t>ผลการเรียนรู้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1.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มีส่วนร่วมในการอนุรักษ์มารยาทไทย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2.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แสดงออกถึงความเอื้อเฟื้อเผื่อแผ่ และเสียสละต่อสังคม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3.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เห็นคุณค่าและอนุรักษ์ขนบธรรมเนียม ประเพณี ศิลปวัฒนธรรม และภูมิปัญญาไทย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4.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เป็นแบบอย่างของความรักชาติ ยึดมั่นในศาสนา และเทิดทูนสถาบันพระมหากษัตริย์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5.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ประยุกต์และเผยแพร่พระบรมราโชวาท หลักการทรงงาน และหลักปรัชญาของเศรษฐกิจพอเพียง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6.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ปฏิบัติตนเป็นพลเมืองดีตามวิถีประชาธิปไตย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7.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มีส่วนร่วมและรับผิดชอบในการตัดสินใจ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ตรวจสอบข้อมูลเพื่อใช้ประกอบการตัดสินใจในกิจกรรมต่าง ๆ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8.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ยอมรับความหลากหลายทางสังคมวัฒนธรรมในภูมิภาคเอเชียตะวันออกเฉียงใต้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และอยู่ร่วมกันอย่างสันติ และพึ่งพาซึ่งกันและกัน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9.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มีส่วนร่วมในการแก้ปัญหาความขัดแย้งโดยสันติวิธี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E362C8" w:rsidRPr="00716410" w:rsidTr="000A7B4E">
        <w:tc>
          <w:tcPr>
            <w:tcW w:w="322" w:type="pct"/>
            <w:vAlign w:val="center"/>
          </w:tcPr>
          <w:p w:rsidR="00E362C8" w:rsidRPr="00716410" w:rsidRDefault="00E362C8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E362C8" w:rsidRDefault="00E362C8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E362C8" w:rsidRDefault="00E362C8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10.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ปฏิบัติตนเป็นผู้มีวินัยในตนเอง</w:t>
            </w:r>
          </w:p>
        </w:tc>
        <w:tc>
          <w:tcPr>
            <w:tcW w:w="390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E362C8" w:rsidRPr="00716410" w:rsidRDefault="00E362C8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0A7B4E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กลุ่มสาระการเรียนรู้สุขศึกษาและพลศึกษา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อธิบายความสำคัญของระบบประสาทและระบบ ต่อมไร้ท่อที่มีผลต่อสุขภาพ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การเจริญเติบโตและพัฒนาการของวัยรุ่น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อธิบายวิธีดูแลระบบประสาท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และระบบต่อมไร้ท่อให้ทำงานตามปกติ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ภาวะการ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เจริญเติบโตทางร่างกายของตนเองกับเกณฑ์มาตรฐาน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แสวงหาแนวทางในการพัฒนาตนเองให้เจริญเติบโตสมวัย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อธิบายวิธีการปรับตัวต่อการเปลี่ยนแปลงทางร่างกายจิตใจ อารมณ์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และพัฒนาการทางเพศอย่างเหมาะสม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แสดงทักษะการปฏิเสธเพื่อป้องกันตนเองจากการถูกล่วงละเมิดทางเพศ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พิ่มพูนความสามารถของตนตามหลักการเคลื่อนไหวที่ใช้ทักษะกลไกและทักษะพื้นฐานที่นำไปสู่การพัฒนาทักษะการเล่นกีฬา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เล่นกีฬาไทยและกีฬาสากลประเภทบุคคลและทีมโดยใช้ทักษะพื้นฐานตามชนิดกีฬาอย่างละ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๑ ชนิด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ร่วมกิจกรรมนันทนาการอย่างน้อย ๑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กิจกรรมและนำหลักความรู้ที่ได้ไปเชื่อมโยงสัมพันธ์กับวิชาอื่น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อธิบายความสำคัญของการออกกำลังกายและเล่นกีฬา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จนเป็นวิถีชีวิตที่มีสุขภาพดี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ออกกำลังกายและเลือกเข้าร่วมเล่นกีฬาตามความถนัด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ความสนใจอย่างเต็มความสามารถ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พร้อมทั้งมีการประเมินการเล่นของตนและผู้อื่น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ปฏิบัติตามกฎ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กติกา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และข้อตกลงตามชนิดกีฬาที่เลือกเล่น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วางแผนการรุกและการป้องกันในการเล่นกีฬาที่เลือกและนำไปใช้ในการเล่นอย่างเป็นระบบ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ร่วมมือในการเล่นกีฬา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และการทำงานเป็นทีมอย่างสนุกสนาน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วิเคราะห์เปรียบเทียบและยอมรับความแตกต่างระหว่างวิธีการเล่นกีฬาของตนเองกับผู้อื่น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เลือกกินอาหารที่เหมาะสมกับวัย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วิเคราะห์ปัญหาที่เกิดจากภาวะโภชนาการที่มีผลกระทบต่อสุขภาพ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ควบคุมน้ำหนักของตนเองให้อยู่ในเกณฑ์มาตรฐาน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สร้างเสริมและปรับปรุงสมรรถภาพทางกายตามผลการทดสอบ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แสดงวิธีปฐมพยาบาลและเคลื่อนย้ายผู้ป่วยอย่างปลอดภัย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อธิบายลักษณะอาการของผู้ติดสารเสพติดและการป้องกันการติดสารเสพติด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อธิบายความสัมพันธ์ของการใช้สารเสพติดกับการเกิดโรคและอุบัติเหตุ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พ </w:t>
            </w:r>
            <w:r>
              <w:rPr>
                <w:rFonts w:ascii="EucrosiaUPC" w:hAnsi="EucrosiaUPC" w:cs="EucrosiaUPC"/>
                <w:sz w:val="24"/>
                <w:szCs w:val="24"/>
              </w:rPr>
              <w:t>5.1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แสดงวิธีการชักชวนผู้อื่นให้ลด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ละ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เลิก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สารเสพติดโดยใช้ทักษะต่าง 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A1613C" w:rsidRDefault="00A1613C"/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A1613C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กลุ่มสาระการเรียนรู้ศิลปะ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 ความแตกต่างและความคล้ายคลึงกันของงานทัศนศิลป์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และสิ่งแวดล้อมโดยใช้ความรู้เรื่อง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ทัศน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ธาตุ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 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และบรรยายหลักการออกแบบงานทัศนศิลป์ โดยเน้นความเป็นเอกภาพความกลมกลืน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และความสมดุล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วาดภาพทัศนียภาพแสดงให้เห็นระยะไกลใกล้ เป็น ๓ มิติ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รวบรวมงานปั้นหรือสื่อผสมมาสร้างเป็นเรื่องราว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๓ มิติโดยเน้นความเป็นเอกภาพความกลมกลืน และการสื่อถึงเรื่องราวของงาน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ออกแบบรูปภาพ สัญลักษณ์ หรือกราฟิกอื่น ๆ ในการนำเสนอความคิดและข้อมูล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ประเมินงานทัศนศิลป์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และบรรยายถึงวิธีการปรับปรุงงานของตนเองและผู้อื่นโดยใช้เกณฑ์ที่กำหนดให้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 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และบรรยายเกี่ยวกับลักษณะรูปแบบงานทัศนศิลป์ของชาติและของท้องถิ่นตนเอง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จากอดีตจนถึงปัจจุบัน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 ระบุ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และเปรียบเทียบงานทัศนศิลป์ของภาคต่าง ๆ ในประเทศไทย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เปรียบเทียบความแตกต่างของจุดประสงค์ในการสร้างสรรค์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งานทัศนศิลป์ของวัฒนธรรมไทยและสากล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 อ่าน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เขียน ร้อง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โน้ตไทย และโน้ตสากล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เปรียบเทียบเสียงร้องและเสียงของเครื่องดนตรีที่มาจากวัฒนธรรมที่ต่างกัน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ร้องเพลงและใช้เครื่องดนตรีบรรเลงประกอบ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การร้องเพลงด้วยบทเพลงที่หลาก หลายรูปแบบ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จัดประเภทของวงดนตรีไทยและวงดนตรีที่มาจากวัฒนธรรมต่าง ๆ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แสดงความคิดเห็นที่มีต่ออารมณ์ของบทเพลงที่มีความเร็วของจังหวะ และความดัง-เบา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แตกต่างกัน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๖.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เปรียบเทียบอารมณ์ ความรู้สึกในการฟังดนตรีแต่ละประเภท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๗.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นำเสนอตัวอย่างเพลงที่ตนเองชื่นชอบ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และอภิปรายลักษณะเด่นที่ทำให้งานนั้นน่าชื่นชม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๘.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ใช้เกณฑ์สำหรับประเมินคุณภาพงานดนตรีหรือเพลงที่ฟัง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๙.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ใช้และบำรุงรักษาเครื่องดนตรีอย่างระมัดระวังและรับผิดชอบ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อธิบายบทบาทความสัมพันธ์และอิทธิพลของดนตรีที่มีต่อสังคมไทย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ระบุความหลากหลายขององค์ประกอบดนตรีในวัฒนธรรมต่างกัน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อธิบายอิทธิพลของนักแสดงชื่อดังที่มีผลต่อการโน้มน้าวอารมณ์หรือความคิดของผู้ชม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</w:t>
            </w:r>
            <w:proofErr w:type="spellStart"/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นาฏย</w:t>
            </w:r>
            <w:proofErr w:type="spellEnd"/>
            <w:r>
              <w:rPr>
                <w:rFonts w:ascii="EucrosiaUPC" w:hAnsi="EucrosiaUPC" w:cs="EucrosiaUPC"/>
                <w:sz w:val="24"/>
                <w:szCs w:val="24"/>
                <w:cs/>
              </w:rPr>
              <w:t>ศัพท์หรือศัพท์ทางการละครในการแสดง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แสดงนาฏศิลป์และการละครในรูปแบบง่าย ๆ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ใช้ทักษะการทำงานเป็นกลุ่มในกระบวนการผลิตการแสดง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ใช้เกณฑ์ง่าย ๆ ที่กำหนดให้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ในการพิจารณาคุณภาพการแสดงที่ชมโดยเน้นเรื่องการใช้เสียงการแสดงท่า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และการเคลื่อนไหว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ระบุปัจจัยที่มีผลต่อการเปลี่ยนแปลงของนาฏศิลป์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นาฏศิลป์พื้นบ้าน ละครไทย และละครพื้นบ้าน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ศ </w:t>
            </w:r>
            <w:r>
              <w:rPr>
                <w:rFonts w:ascii="EucrosiaUPC" w:hAnsi="EucrosiaUPC" w:cs="EucrosiaUPC"/>
                <w:sz w:val="24"/>
                <w:szCs w:val="24"/>
              </w:rPr>
              <w:t>3.2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บรรยายประเภทของละครไทยในแต่ละยุคสมัย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0A7B4E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กลุ่มสาระการเรียนรู้การงานอาชีพและเทคโนโลยี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1.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วิเคราะห์ขั้นตอนการทำงานตามกระบวนการทำงาน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 xml:space="preserve">2.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ใช้กระบวนการกลุ่มในการทำงานด้วยความเสียสละ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</w:rPr>
              <w:t>3.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ตัดสินใจแก้ปัญหาการทำงานอย่างมีเหตุผล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อธิบายหลักการทำงานบทบาทและประโยชน์ของคอมพิวเตอร์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 อภิปราย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ลักษณะสำคัญ และผลกระทบของเทคโนโลยีสารสนเทศ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ประมวลผลข้อมูลให้เป็นสารสนเทศ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อธิบายแนวทางการเลือกอาชีพ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มีเจตคติที่ดีต่อการประกอบอาชีพ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ง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เห็นความสำคัญของการสร้างอาชีพ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E64BAA" w:rsidRDefault="00E64BAA" w:rsidP="00E64BAA">
      <w:pPr>
        <w:rPr>
          <w:cs/>
        </w:rPr>
      </w:pPr>
      <w:r>
        <w:rPr>
          <w:cs/>
        </w:rPr>
        <w:br w:type="page"/>
      </w:r>
    </w:p>
    <w:p w:rsidR="00E64BAA" w:rsidRPr="00716410" w:rsidRDefault="00E64BAA" w:rsidP="00E64BAA">
      <w:pPr>
        <w:jc w:val="center"/>
        <w:rPr>
          <w:rFonts w:ascii="TH SarabunPSK" w:hAnsi="TH SarabunPSK" w:cs="TH SarabunPSK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53"/>
        <w:gridCol w:w="975"/>
        <w:gridCol w:w="6227"/>
        <w:gridCol w:w="791"/>
        <w:gridCol w:w="694"/>
        <w:gridCol w:w="799"/>
      </w:tblGrid>
      <w:tr w:rsidR="00A1613C" w:rsidRPr="00716410" w:rsidTr="00986B1F">
        <w:trPr>
          <w:trHeight w:val="477"/>
          <w:tblHeader/>
        </w:trPr>
        <w:tc>
          <w:tcPr>
            <w:tcW w:w="5000" w:type="pct"/>
            <w:gridSpan w:val="6"/>
            <w:vAlign w:val="center"/>
          </w:tcPr>
          <w:p w:rsidR="00A1613C" w:rsidRPr="00A1613C" w:rsidRDefault="00A1613C" w:rsidP="000A7B4E">
            <w:pPr>
              <w:jc w:val="center"/>
              <w:rPr>
                <w:rFonts w:ascii="TH SarabunPSK" w:hAnsi="TH SarabunPSK" w:cs="TH SarabunPSK"/>
              </w:rPr>
            </w:pPr>
            <w:r w:rsidRPr="00716410">
              <w:rPr>
                <w:rFonts w:ascii="TH SarabunPSK" w:eastAsia="Times New Roman" w:hAnsi="TH SarabunPSK" w:cs="TH SarabunPSK"/>
                <w:cs/>
              </w:rPr>
              <w:t>ตัวชี้วัดชั้นปี</w:t>
            </w:r>
            <w:r w:rsidRPr="00716410">
              <w:rPr>
                <w:rFonts w:ascii="TH SarabunPSK" w:eastAsia="Times New Roman" w:hAnsi="TH SarabunPSK" w:cs="TH SarabunPSK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s/>
              </w:rPr>
              <w:t>กลุ่มสาระการเรียนรู้ภาษาต่างประเทศ</w:t>
            </w:r>
            <w:r w:rsidRPr="00716410">
              <w:rPr>
                <w:rFonts w:ascii="TH SarabunPSK" w:eastAsia="Times New Roman" w:hAnsi="TH SarabunPSK" w:cs="TH SarabunPSK"/>
                <w:cs/>
              </w:rPr>
              <w:t xml:space="preserve">  </w:t>
            </w:r>
            <w:r w:rsidR="00B10622">
              <w:rPr>
                <w:rFonts w:ascii="TH SarabunPSK" w:eastAsia="Times New Roman" w:hAnsi="TH SarabunPSK" w:cs="TH SarabunPSK"/>
                <w:cs/>
              </w:rPr>
              <w:t>ชั้นมัธยมศึกษาปีที่ 1</w:t>
            </w:r>
          </w:p>
        </w:tc>
      </w:tr>
      <w:tr w:rsidR="00E64BAA" w:rsidRPr="00716410" w:rsidTr="00986B1F">
        <w:trPr>
          <w:tblHeader/>
        </w:trPr>
        <w:tc>
          <w:tcPr>
            <w:tcW w:w="322" w:type="pct"/>
            <w:vMerge w:val="restart"/>
            <w:vAlign w:val="center"/>
          </w:tcPr>
          <w:p w:rsidR="00E64BAA" w:rsidRPr="00E64BAA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E64BAA">
              <w:rPr>
                <w:rFonts w:ascii="TH SarabunPSK" w:hAnsi="TH SarabunPSK" w:cs="TH SarabunPSK"/>
                <w:sz w:val="28"/>
                <w:szCs w:val="28"/>
                <w:cs/>
              </w:rPr>
              <w:t>ที่</w:t>
            </w:r>
          </w:p>
        </w:tc>
        <w:tc>
          <w:tcPr>
            <w:tcW w:w="48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hAnsi="TH SarabunPSK" w:cs="TH SarabunPSK"/>
                <w:sz w:val="28"/>
                <w:szCs w:val="28"/>
                <w:cs/>
              </w:rPr>
              <w:t>มาตรฐาน</w:t>
            </w:r>
          </w:p>
        </w:tc>
        <w:tc>
          <w:tcPr>
            <w:tcW w:w="3071" w:type="pct"/>
            <w:vMerge w:val="restart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  <w:t>รายการตัวชี้วัด</w:t>
            </w:r>
          </w:p>
        </w:tc>
        <w:tc>
          <w:tcPr>
            <w:tcW w:w="1126" w:type="pct"/>
            <w:gridSpan w:val="3"/>
            <w:vAlign w:val="center"/>
          </w:tcPr>
          <w:p w:rsidR="00E64BAA" w:rsidRPr="00716410" w:rsidRDefault="00E64BAA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สัดส่วนคะแนน</w:t>
            </w:r>
          </w:p>
        </w:tc>
      </w:tr>
      <w:tr w:rsidR="007D15F6" w:rsidRPr="00716410" w:rsidTr="00986B1F">
        <w:trPr>
          <w:tblHeader/>
        </w:trPr>
        <w:tc>
          <w:tcPr>
            <w:tcW w:w="322" w:type="pct"/>
            <w:vMerge/>
            <w:vAlign w:val="center"/>
          </w:tcPr>
          <w:p w:rsidR="007D15F6" w:rsidRPr="00E64BAA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48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071" w:type="pct"/>
            <w:vMerge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90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ระหว่างเรียน</w:t>
            </w:r>
          </w:p>
        </w:tc>
        <w:tc>
          <w:tcPr>
            <w:tcW w:w="342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กลาง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  <w:tc>
          <w:tcPr>
            <w:tcW w:w="394" w:type="pct"/>
            <w:vAlign w:val="center"/>
          </w:tcPr>
          <w:p w:rsidR="007D15F6" w:rsidRDefault="007D15F6" w:rsidP="000A7B4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  <w:cs/>
              </w:rPr>
              <w:t>ปลาย</w:t>
            </w:r>
            <w:r>
              <w:rPr>
                <w:rFonts w:ascii="TH SarabunPSK" w:hAnsi="TH SarabunPSK" w:cs="TH SarabunPSK" w:hint="cs"/>
                <w:sz w:val="28"/>
                <w:szCs w:val="28"/>
                <w:cs/>
              </w:rPr>
              <w:t>ภาค</w:t>
            </w: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ปฏิบัติตามคำสั่ง คำขอร้อง คำแนะนำ และคำชี้แจงง่ายๆ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ที่ฟังและอ่าน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อ่านออกเสียงข้อความ นิทาน และบทร้อยกรอง (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poem)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สั้นๆ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ถูกต้องตาม หลักการอ่าน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เลือก/ระบุ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ประโยคและข้อความให้สัมพันธ์กับสื่อที่ไม่ใช่ความเรียง (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non-text information)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ที่อ่าน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ระบุหัวข้อเรื่อง (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topic)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ใจความสำคัญ(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main idea)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และตอบคำถาม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จากการฟังและอ่านบทสนทนา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นิทาน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และเรื่องสั้น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สนทนา แลกเปลี่ยนข้อมูลเกี่ยวกับตนเอง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กิจกรรม และถานการณ์ต่างๆ ในชีวิตประจำวัน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ใช้คำขอร้อง ให้คำแนะนำ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และคำชี้แจง ตามสถานการณ์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พูดและเขียนแสดงความต้องการ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ขอความช่วยเหลือ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ตอบรับและปฏิเสธการให้ความช่วยเหลือในสถานการณ์ต่างๆ อย่างเหมาะสม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๔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พูดและเขียนเพื่อขอและให้ข้อมูล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และแสดงความคิดเห็นเกี่ยวกับเรื่องที่ฟังหรืออ่าน อย่างเหมาะสม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๕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พูดและเขียนแสดงความรู้สึก และความคิดเห็น ของตนเอง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เกี่ยวกับเรื่องต่างๆ ใกล้ตัว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กิจกรรมต่างๆพร้อมทั้งให้เหตุผลสั้นๆประกอบอย่างเหมาะสม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พูดและเขียนบรรยายเกี่ยวกับตนเอง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กิจวัตรประจำวัน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ประสบการณ์ และสิ่งแวดล้อมใกล้ตัว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11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๒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พูด/เขียน สรุปใจความสำคัญ/แก่นสาระ (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Theme)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ที่ได้จากการวิเคราะห์เรื่อง/เหตุการณ์ที่อยู่ในความสนใจของสังคม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12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1.3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๓.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พูด/เขียนแสดงความคิดเห็นเกี่ยวกับกิจกรรมหรือเรื่องต่างๆ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ใกล้ตัวพร้อมทั้งให้เหตุผลสั้นๆ ประกอบ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13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7D15F6" w:rsidRDefault="007D15F6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๑.ใช้ภาษา น้ำเสียง และกิริยาท่าทาง สุภาพ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เหมาะสมตามมารยาทสังคม และวัฒนธรรมของเจ้าของภาษา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7D15F6" w:rsidRDefault="007D15F6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๒. บรรยาย เกี่ยวกับเทศกาลวันสำคัญ ชีวิตความเป็นอยู่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และประเพณี ของเจ้าของภาษา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15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2.1</w:t>
            </w:r>
          </w:p>
        </w:tc>
        <w:tc>
          <w:tcPr>
            <w:tcW w:w="3071" w:type="pct"/>
            <w:vAlign w:val="bottom"/>
          </w:tcPr>
          <w:p w:rsidR="007D15F6" w:rsidRDefault="007D15F6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๓. เข้าร่วม/จัดกิจกรรมทางภาษาและวัฒนธรรมตามความสนใจ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16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bottom"/>
          </w:tcPr>
          <w:p w:rsidR="007D15F6" w:rsidRDefault="007D15F6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บอกความเหมือนและความแตกต่างระหว่างการออกเสียงประโยคชนิดต่างๆ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การใช้เครื่องหมายวรรคตอน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และการลำดับคำ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ตามโครงสร้างประโยคของภาษาต่างประเทศและภาษาไทย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17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2.2</w:t>
            </w:r>
          </w:p>
        </w:tc>
        <w:tc>
          <w:tcPr>
            <w:tcW w:w="3071" w:type="pct"/>
            <w:vAlign w:val="bottom"/>
          </w:tcPr>
          <w:p w:rsidR="007D15F6" w:rsidRDefault="007D15F6">
            <w:pPr>
              <w:rPr>
                <w:rFonts w:ascii="EucrosiaUPC" w:hAnsi="EucrosiaUPC" w:cs="EucrosiaUPC"/>
                <w:color w:val="000000"/>
                <w:sz w:val="24"/>
                <w:szCs w:val="24"/>
              </w:rPr>
            </w:pP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๒ เปรียบเทียบความเหมือนและ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ความแตกต่างระหว่างเทศกาลงานฉลองวันสำคัญ และชีวิตความเป็นอยู่ของเจ้าของภาษา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color w:val="000000"/>
                <w:sz w:val="24"/>
                <w:szCs w:val="24"/>
                <w:cs/>
              </w:rPr>
              <w:t>กับของไทย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18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3.1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 ค้นคว้า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รวบรวม และสรุปข้อมูล/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ข้อเท็จจริงที่เกี่ยวข้องกับกลุ่มสาระการเรียนรู้อื่นจากแหล่งเรียนรู้และนำเสนอด้วยการพูด/การเขียน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19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4.1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ใช้ภาษาสื่อสารในสถานการณ์จริง/สถานการณ์จำลองที่เกิดขึ้นในห้องเรียนและสถานศึกษา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7D15F6" w:rsidRPr="00716410" w:rsidTr="000A7B4E">
        <w:tc>
          <w:tcPr>
            <w:tcW w:w="322" w:type="pct"/>
            <w:vAlign w:val="center"/>
          </w:tcPr>
          <w:p w:rsidR="007D15F6" w:rsidRPr="00716410" w:rsidRDefault="007D15F6" w:rsidP="000A7B4E">
            <w:pPr>
              <w:jc w:val="center"/>
              <w:rPr>
                <w:rFonts w:ascii="TH SarabunPSK" w:eastAsia="Times New Roman" w:hAnsi="TH SarabunPSK" w:cs="TH SarabunPSK"/>
                <w:sz w:val="28"/>
                <w:szCs w:val="28"/>
              </w:rPr>
            </w:pPr>
            <w:r w:rsidRPr="00716410">
              <w:rPr>
                <w:rFonts w:ascii="TH SarabunPSK" w:eastAsia="Times New Roman" w:hAnsi="TH SarabunPSK" w:cs="TH SarabunPSK"/>
                <w:sz w:val="28"/>
                <w:szCs w:val="28"/>
              </w:rPr>
              <w:t>20</w:t>
            </w:r>
          </w:p>
        </w:tc>
        <w:tc>
          <w:tcPr>
            <w:tcW w:w="481" w:type="pct"/>
            <w:vAlign w:val="center"/>
          </w:tcPr>
          <w:p w:rsidR="007D15F6" w:rsidRDefault="007D15F6">
            <w:pPr>
              <w:jc w:val="center"/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 xml:space="preserve">ต </w:t>
            </w:r>
            <w:r>
              <w:rPr>
                <w:rFonts w:ascii="EucrosiaUPC" w:hAnsi="EucrosiaUPC" w:cs="EucrosiaUPC"/>
                <w:sz w:val="24"/>
                <w:szCs w:val="24"/>
              </w:rPr>
              <w:t>4.2</w:t>
            </w:r>
          </w:p>
        </w:tc>
        <w:tc>
          <w:tcPr>
            <w:tcW w:w="3071" w:type="pct"/>
            <w:vAlign w:val="center"/>
          </w:tcPr>
          <w:p w:rsidR="007D15F6" w:rsidRDefault="007D15F6">
            <w:pPr>
              <w:rPr>
                <w:rFonts w:ascii="EucrosiaUPC" w:hAnsi="EucrosiaUPC" w:cs="EucrosiaUPC"/>
                <w:sz w:val="24"/>
                <w:szCs w:val="24"/>
              </w:rPr>
            </w:pPr>
            <w:r>
              <w:rPr>
                <w:rFonts w:ascii="EucrosiaUPC" w:hAnsi="EucrosiaUPC" w:cs="EucrosiaUPC"/>
                <w:sz w:val="24"/>
                <w:szCs w:val="24"/>
                <w:cs/>
              </w:rPr>
              <w:t>๑.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ใช้ภาษาต่างประเทศในการสืบค้น/ค้นคว้า ความรู้/ข้อมูลต่างๆ</w:t>
            </w:r>
            <w:r>
              <w:rPr>
                <w:rFonts w:ascii="EucrosiaUPC" w:hAnsi="EucrosiaUPC" w:cs="EucrosiaUPC"/>
                <w:sz w:val="24"/>
                <w:szCs w:val="24"/>
              </w:rPr>
              <w:t xml:space="preserve"> </w:t>
            </w:r>
            <w:r>
              <w:rPr>
                <w:rFonts w:ascii="EucrosiaUPC" w:hAnsi="EucrosiaUPC" w:cs="EucrosiaUPC"/>
                <w:sz w:val="24"/>
                <w:szCs w:val="24"/>
                <w:cs/>
              </w:rPr>
              <w:t>จากสื่อและแหล่งการเรียนรู้ต่างๆในการศึกษาต่อ และ ประกอบอาชีพ</w:t>
            </w:r>
          </w:p>
        </w:tc>
        <w:tc>
          <w:tcPr>
            <w:tcW w:w="390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42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94" w:type="pct"/>
          </w:tcPr>
          <w:p w:rsidR="007D15F6" w:rsidRPr="00716410" w:rsidRDefault="007D15F6" w:rsidP="000A7B4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:rsidR="006E6A0E" w:rsidRPr="00716410" w:rsidRDefault="006E6A0E">
      <w:pPr>
        <w:rPr>
          <w:cs/>
        </w:rPr>
      </w:pPr>
    </w:p>
    <w:sectPr w:rsidR="006E6A0E" w:rsidRPr="00716410" w:rsidSect="00A1613C">
      <w:pgSz w:w="11906" w:h="16838" w:code="9"/>
      <w:pgMar w:top="851" w:right="849" w:bottom="568" w:left="1134" w:header="1247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716410"/>
    <w:rsid w:val="00094935"/>
    <w:rsid w:val="000A7B4E"/>
    <w:rsid w:val="00281FFB"/>
    <w:rsid w:val="002D6AF4"/>
    <w:rsid w:val="002F5970"/>
    <w:rsid w:val="003361F1"/>
    <w:rsid w:val="003A029A"/>
    <w:rsid w:val="003B4A24"/>
    <w:rsid w:val="003F6985"/>
    <w:rsid w:val="004665FC"/>
    <w:rsid w:val="00486E6F"/>
    <w:rsid w:val="00563CC9"/>
    <w:rsid w:val="005D1369"/>
    <w:rsid w:val="00641351"/>
    <w:rsid w:val="006E6A0E"/>
    <w:rsid w:val="00716410"/>
    <w:rsid w:val="007A3ECC"/>
    <w:rsid w:val="007D15F6"/>
    <w:rsid w:val="009766E8"/>
    <w:rsid w:val="00986B1F"/>
    <w:rsid w:val="00993C19"/>
    <w:rsid w:val="00A1613C"/>
    <w:rsid w:val="00A276C4"/>
    <w:rsid w:val="00A72762"/>
    <w:rsid w:val="00B10622"/>
    <w:rsid w:val="00B55F28"/>
    <w:rsid w:val="00C0103C"/>
    <w:rsid w:val="00C174D6"/>
    <w:rsid w:val="00C248B9"/>
    <w:rsid w:val="00D335A7"/>
    <w:rsid w:val="00D361FB"/>
    <w:rsid w:val="00E06B49"/>
    <w:rsid w:val="00E3344F"/>
    <w:rsid w:val="00E362C8"/>
    <w:rsid w:val="00E64BAA"/>
    <w:rsid w:val="00F1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210DC1-0E7A-495C-A6D5-6D4C2EDA7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 New" w:eastAsiaTheme="minorHAnsi" w:hAnsi="TH Sarabun New" w:cs="TH Sarabun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A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64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0"/>
    <w:rsid w:val="00E06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4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12</Pages>
  <Words>3423</Words>
  <Characters>19514</Characters>
  <Application>Microsoft Office Word</Application>
  <DocSecurity>0</DocSecurity>
  <Lines>162</Lines>
  <Paragraphs>45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dcterms:created xsi:type="dcterms:W3CDTF">2018-01-31T03:52:00Z</dcterms:created>
  <dcterms:modified xsi:type="dcterms:W3CDTF">2018-01-31T06:37:00Z</dcterms:modified>
</cp:coreProperties>
</file>